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6B88A3">
      <w:pPr>
        <w:jc w:val="center"/>
        <w:rPr>
          <w:rFonts w:eastAsia="楷体"/>
          <w:b/>
          <w:sz w:val="52"/>
          <w:szCs w:val="52"/>
        </w:rPr>
      </w:pPr>
      <w:r>
        <w:rPr>
          <w:rFonts w:eastAsia="楷体"/>
          <w:b/>
          <w:sz w:val="52"/>
          <w:szCs w:val="52"/>
        </w:rPr>
        <w:t>安徽</w:t>
      </w:r>
      <w:r>
        <w:rPr>
          <w:rFonts w:hint="eastAsia" w:eastAsia="楷体"/>
          <w:b/>
          <w:sz w:val="52"/>
          <w:szCs w:val="52"/>
        </w:rPr>
        <w:t>中抗</w:t>
      </w:r>
      <w:r>
        <w:rPr>
          <w:rFonts w:eastAsia="楷体"/>
          <w:b/>
          <w:sz w:val="52"/>
          <w:szCs w:val="52"/>
        </w:rPr>
        <w:t>生物</w:t>
      </w:r>
      <w:r>
        <w:rPr>
          <w:rFonts w:hint="eastAsia" w:eastAsia="楷体"/>
          <w:b/>
          <w:sz w:val="52"/>
          <w:szCs w:val="52"/>
        </w:rPr>
        <w:t>技术</w:t>
      </w:r>
      <w:r>
        <w:rPr>
          <w:rFonts w:eastAsia="楷体"/>
          <w:b/>
          <w:sz w:val="52"/>
          <w:szCs w:val="52"/>
        </w:rPr>
        <w:t>有限公司</w:t>
      </w:r>
    </w:p>
    <w:p w14:paraId="44AA65F5">
      <w:pPr>
        <w:jc w:val="center"/>
        <w:rPr>
          <w:rFonts w:eastAsia="楷体"/>
          <w:b/>
          <w:sz w:val="52"/>
          <w:szCs w:val="52"/>
        </w:rPr>
      </w:pPr>
    </w:p>
    <w:p w14:paraId="1C1EEC84">
      <w:pPr>
        <w:jc w:val="center"/>
        <w:rPr>
          <w:rFonts w:eastAsia="楷体"/>
          <w:sz w:val="52"/>
          <w:szCs w:val="52"/>
        </w:rPr>
      </w:pPr>
      <w:r>
        <w:rPr>
          <w:rFonts w:eastAsia="楷体"/>
          <w:b/>
          <w:sz w:val="52"/>
          <w:szCs w:val="52"/>
        </w:rPr>
        <w:t>实验报告</w:t>
      </w:r>
    </w:p>
    <w:p w14:paraId="0CFF44F6">
      <w:pPr>
        <w:jc w:val="center"/>
        <w:rPr>
          <w:rFonts w:eastAsia="楷体"/>
          <w:sz w:val="52"/>
          <w:szCs w:val="52"/>
        </w:rPr>
      </w:pPr>
    </w:p>
    <w:p w14:paraId="4C385117">
      <w:pPr>
        <w:jc w:val="center"/>
        <w:rPr>
          <w:rFonts w:eastAsia="楷体"/>
          <w:sz w:val="28"/>
          <w:szCs w:val="28"/>
        </w:rPr>
      </w:pPr>
    </w:p>
    <w:p w14:paraId="704014E3">
      <w:pPr>
        <w:rPr>
          <w:rFonts w:hint="eastAsia" w:eastAsia="楷体"/>
          <w:sz w:val="28"/>
          <w:szCs w:val="28"/>
          <w:lang w:val="en-US" w:eastAsia="zh-CN"/>
        </w:rPr>
      </w:pPr>
      <w:r>
        <w:rPr>
          <w:rFonts w:eastAsia="楷体"/>
          <w:sz w:val="28"/>
          <w:szCs w:val="28"/>
        </w:rPr>
        <w:t>项目名称：</w:t>
      </w:r>
      <w:r>
        <w:rPr>
          <w:rFonts w:hint="eastAsia" w:eastAsia="楷体"/>
          <w:sz w:val="28"/>
          <w:szCs w:val="28"/>
          <w:lang w:val="en-US" w:eastAsia="zh-CN"/>
        </w:rPr>
        <w:t>冰冻切片Tunel(荧光)染色</w:t>
      </w:r>
    </w:p>
    <w:p w14:paraId="449E0E4D">
      <w:pPr>
        <w:rPr>
          <w:rFonts w:hint="default" w:eastAsia="楷体"/>
          <w:sz w:val="28"/>
          <w:szCs w:val="28"/>
          <w:lang w:val="en-US" w:eastAsia="zh-CN"/>
        </w:rPr>
      </w:pPr>
      <w:r>
        <w:rPr>
          <w:rFonts w:eastAsia="楷体"/>
          <w:sz w:val="28"/>
          <w:szCs w:val="28"/>
        </w:rPr>
        <w:t>委托方（甲方）：</w:t>
      </w:r>
    </w:p>
    <w:p w14:paraId="52D0F740">
      <w:pPr>
        <w:rPr>
          <w:rFonts w:eastAsia="楷体"/>
          <w:sz w:val="28"/>
          <w:szCs w:val="28"/>
        </w:rPr>
      </w:pPr>
      <w:r>
        <w:rPr>
          <w:rFonts w:eastAsia="楷体"/>
          <w:sz w:val="28"/>
          <w:szCs w:val="28"/>
        </w:rPr>
        <w:t>受托方（乙方）：安徽</w:t>
      </w:r>
      <w:r>
        <w:rPr>
          <w:rFonts w:hint="eastAsia" w:eastAsia="楷体"/>
          <w:sz w:val="28"/>
          <w:szCs w:val="28"/>
        </w:rPr>
        <w:t>中抗</w:t>
      </w:r>
      <w:r>
        <w:rPr>
          <w:rFonts w:eastAsia="楷体"/>
          <w:sz w:val="28"/>
          <w:szCs w:val="28"/>
        </w:rPr>
        <w:t>生物</w:t>
      </w:r>
      <w:r>
        <w:rPr>
          <w:rFonts w:hint="eastAsia" w:eastAsia="楷体"/>
          <w:sz w:val="28"/>
          <w:szCs w:val="28"/>
        </w:rPr>
        <w:t>技术</w:t>
      </w:r>
      <w:r>
        <w:rPr>
          <w:rFonts w:eastAsia="楷体"/>
          <w:sz w:val="28"/>
          <w:szCs w:val="28"/>
        </w:rPr>
        <w:t>有限公司</w:t>
      </w:r>
    </w:p>
    <w:p w14:paraId="4A3D3642">
      <w:pPr>
        <w:rPr>
          <w:rFonts w:eastAsia="楷体"/>
          <w:sz w:val="28"/>
          <w:szCs w:val="28"/>
        </w:rPr>
      </w:pPr>
    </w:p>
    <w:p w14:paraId="39233BB3">
      <w:pPr>
        <w:rPr>
          <w:rFonts w:eastAsia="楷体"/>
          <w:sz w:val="28"/>
          <w:szCs w:val="28"/>
        </w:rPr>
      </w:pPr>
    </w:p>
    <w:p w14:paraId="0DA5E337">
      <w:pPr>
        <w:rPr>
          <w:rFonts w:eastAsia="楷体"/>
          <w:sz w:val="28"/>
          <w:szCs w:val="28"/>
        </w:rPr>
      </w:pPr>
    </w:p>
    <w:p w14:paraId="1CD248BB">
      <w:pPr>
        <w:rPr>
          <w:rFonts w:eastAsia="楷体"/>
          <w:sz w:val="28"/>
          <w:szCs w:val="28"/>
        </w:rPr>
      </w:pPr>
    </w:p>
    <w:p w14:paraId="32E98255">
      <w:pPr>
        <w:rPr>
          <w:rFonts w:eastAsia="楷体"/>
          <w:sz w:val="28"/>
          <w:szCs w:val="28"/>
        </w:rPr>
      </w:pPr>
    </w:p>
    <w:p w14:paraId="157DF013">
      <w:pPr>
        <w:spacing w:line="360" w:lineRule="auto"/>
        <w:rPr>
          <w:rFonts w:eastAsia="楷体"/>
          <w:sz w:val="28"/>
          <w:szCs w:val="28"/>
        </w:rPr>
      </w:pPr>
    </w:p>
    <w:p w14:paraId="57592782">
      <w:pPr>
        <w:spacing w:line="360" w:lineRule="auto"/>
        <w:rPr>
          <w:rFonts w:eastAsia="楷体"/>
          <w:sz w:val="28"/>
          <w:szCs w:val="28"/>
        </w:rPr>
      </w:pPr>
    </w:p>
    <w:p w14:paraId="517536DD">
      <w:pPr>
        <w:spacing w:line="360" w:lineRule="auto"/>
        <w:rPr>
          <w:rFonts w:eastAsia="楷体"/>
          <w:sz w:val="28"/>
          <w:szCs w:val="28"/>
        </w:rPr>
      </w:pPr>
    </w:p>
    <w:p w14:paraId="1667C8C8">
      <w:pPr>
        <w:spacing w:line="360" w:lineRule="auto"/>
        <w:rPr>
          <w:rFonts w:eastAsia="楷体"/>
          <w:sz w:val="28"/>
          <w:szCs w:val="28"/>
        </w:rPr>
      </w:pPr>
    </w:p>
    <w:p w14:paraId="520E1732">
      <w:pPr>
        <w:spacing w:line="360" w:lineRule="auto"/>
        <w:ind w:firstLine="5040" w:firstLineChars="1800"/>
        <w:jc w:val="center"/>
        <w:rPr>
          <w:rFonts w:hint="eastAsia" w:eastAsia="楷体"/>
          <w:sz w:val="28"/>
          <w:szCs w:val="28"/>
          <w:lang w:val="en-US" w:eastAsia="zh-CN"/>
        </w:rPr>
      </w:pPr>
      <w:r>
        <w:rPr>
          <w:rFonts w:eastAsia="楷体"/>
          <w:sz w:val="28"/>
          <w:szCs w:val="28"/>
        </w:rPr>
        <w:t>检测人：</w:t>
      </w:r>
      <w:r>
        <w:rPr>
          <w:rFonts w:hint="eastAsia" w:eastAsia="楷体"/>
          <w:sz w:val="28"/>
          <w:szCs w:val="28"/>
          <w:lang w:eastAsia="zh-CN"/>
        </w:rPr>
        <w:t>王俭</w:t>
      </w:r>
    </w:p>
    <w:p w14:paraId="62B8BFB2">
      <w:pPr>
        <w:spacing w:line="360" w:lineRule="auto"/>
        <w:ind w:firstLine="5040" w:firstLineChars="1800"/>
        <w:jc w:val="center"/>
        <w:rPr>
          <w:rFonts w:hint="default" w:eastAsia="楷体"/>
          <w:b/>
          <w:bCs/>
          <w:sz w:val="28"/>
          <w:szCs w:val="28"/>
          <w:lang w:val="en-US" w:eastAsia="zh-CN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440" w:right="1800" w:bottom="1440" w:left="1800" w:header="851" w:footer="992" w:gutter="0"/>
          <w:pgNumType w:start="0"/>
          <w:cols w:space="720" w:num="1"/>
          <w:docGrid w:type="lines" w:linePitch="312" w:charSpace="0"/>
        </w:sectPr>
      </w:pPr>
      <w:r>
        <w:rPr>
          <w:rFonts w:eastAsia="楷体"/>
          <w:sz w:val="28"/>
          <w:szCs w:val="28"/>
        </w:rPr>
        <w:t>报告撰写日期：202</w:t>
      </w:r>
      <w:r>
        <w:rPr>
          <w:rFonts w:hint="eastAsia" w:eastAsia="楷体"/>
          <w:sz w:val="28"/>
          <w:szCs w:val="28"/>
          <w:lang w:val="en-US" w:eastAsia="zh-CN"/>
        </w:rPr>
        <w:t>5-9-5</w:t>
      </w:r>
    </w:p>
    <w:sdt>
      <w:sdtPr>
        <w:rPr>
          <w:rFonts w:hint="eastAsia" w:ascii="楷体" w:hAnsi="楷体" w:eastAsia="楷体" w:cs="楷体"/>
          <w:kern w:val="2"/>
          <w:sz w:val="52"/>
          <w:szCs w:val="52"/>
          <w:lang w:val="en-US" w:eastAsia="zh-CN" w:bidi="ar-SA"/>
        </w:rPr>
        <w:id w:val="147476430"/>
        <w15:color w:val="DBDBDB"/>
        <w:docPartObj>
          <w:docPartGallery w:val="Table of Contents"/>
          <w:docPartUnique/>
        </w:docPartObj>
      </w:sdtPr>
      <w:sdtEndPr>
        <w:rPr>
          <w:rFonts w:hint="eastAsia" w:ascii="楷体" w:hAnsi="楷体" w:eastAsia="楷体" w:cs="楷体"/>
          <w:kern w:val="2"/>
          <w:sz w:val="21"/>
          <w:szCs w:val="28"/>
          <w:lang w:val="en-US" w:eastAsia="zh-CN" w:bidi="ar-SA"/>
        </w:rPr>
      </w:sdtEndPr>
      <w:sdtContent>
        <w:sdt>
          <w:sdtPr>
            <w:rPr>
              <w:rFonts w:hint="eastAsia" w:ascii="楷体" w:hAnsi="楷体" w:eastAsia="楷体" w:cs="楷体"/>
              <w:kern w:val="2"/>
              <w:sz w:val="52"/>
              <w:szCs w:val="52"/>
              <w:lang w:val="en-US" w:eastAsia="zh-CN" w:bidi="ar-SA"/>
            </w:rPr>
            <w:id w:val="147453824"/>
            <w15:color w:val="DBDBDB"/>
            <w:docPartObj>
              <w:docPartGallery w:val="Table of Contents"/>
              <w:docPartUnique/>
            </w:docPartObj>
          </w:sdtPr>
          <w:sdtEndPr>
            <w:rPr>
              <w:rFonts w:hint="eastAsia" w:ascii="楷体" w:hAnsi="楷体" w:eastAsia="楷体" w:cs="楷体"/>
              <w:kern w:val="2"/>
              <w:sz w:val="21"/>
              <w:szCs w:val="28"/>
              <w:lang w:val="en-US" w:eastAsia="zh-CN" w:bidi="ar-SA"/>
            </w:rPr>
          </w:sdtEndPr>
          <w:sdtContent>
            <w:sdt>
              <w:sdtPr>
                <w:rPr>
                  <w:rFonts w:hint="eastAsia" w:ascii="楷体" w:hAnsi="楷体" w:eastAsia="楷体" w:cs="楷体"/>
                  <w:kern w:val="2"/>
                  <w:sz w:val="52"/>
                  <w:szCs w:val="52"/>
                  <w:lang w:val="en-US" w:eastAsia="zh-CN" w:bidi="ar-SA"/>
                </w:rPr>
                <w:id w:val="147457272"/>
                <w15:color w:val="DBDBDB"/>
                <w:docPartObj>
                  <w:docPartGallery w:val="Table of Contents"/>
                  <w:docPartUnique/>
                </w:docPartObj>
              </w:sdtPr>
              <w:sdtEndPr>
                <w:rPr>
                  <w:rFonts w:hint="eastAsia" w:ascii="楷体" w:hAnsi="楷体" w:eastAsia="楷体" w:cs="楷体"/>
                  <w:kern w:val="2"/>
                  <w:sz w:val="21"/>
                  <w:szCs w:val="28"/>
                  <w:lang w:val="en-US" w:eastAsia="zh-CN" w:bidi="ar-SA"/>
                </w:rPr>
              </w:sdtEndPr>
              <w:sdtContent>
                <w:sdt>
                  <w:sdtPr>
                    <w:rPr>
                      <w:rFonts w:hint="eastAsia" w:ascii="楷体" w:hAnsi="楷体" w:eastAsia="楷体" w:cs="楷体"/>
                      <w:kern w:val="2"/>
                      <w:sz w:val="52"/>
                      <w:szCs w:val="52"/>
                      <w:lang w:val="en-US" w:eastAsia="zh-CN" w:bidi="ar-SA"/>
                    </w:rPr>
                    <w:id w:val="147457165"/>
                    <w15:color w:val="DBDBDB"/>
                    <w:docPartObj>
                      <w:docPartGallery w:val="Table of Contents"/>
                      <w:docPartUnique/>
                    </w:docPartObj>
                  </w:sdtPr>
                  <w:sdtEndPr>
                    <w:rPr>
                      <w:rFonts w:hint="eastAsia" w:ascii="Times New Roman" w:hAnsi="Times New Roman" w:eastAsia="宋体" w:cs="Times New Roman"/>
                      <w:kern w:val="2"/>
                      <w:sz w:val="21"/>
                      <w:szCs w:val="24"/>
                      <w:lang w:val="en-US" w:eastAsia="zh-CN" w:bidi="ar-SA"/>
                    </w:rPr>
                  </w:sdtEndPr>
                  <w:sdtContent>
                    <w:sdt>
                      <w:sdtPr>
                        <w:rPr>
                          <w:rFonts w:hint="eastAsia" w:ascii="楷体" w:hAnsi="楷体" w:eastAsia="楷体" w:cs="楷体"/>
                          <w:kern w:val="2"/>
                          <w:sz w:val="52"/>
                          <w:szCs w:val="52"/>
                          <w:lang w:val="en-US" w:eastAsia="zh-CN" w:bidi="ar-SA"/>
                        </w:rPr>
                        <w:id w:val="147464040"/>
                        <w15:color w:val="DBDBDB"/>
                        <w:docPartObj>
                          <w:docPartGallery w:val="Table of Contents"/>
                          <w:docPartUnique/>
                        </w:docPartObj>
                      </w:sdtPr>
                      <w:sdtEndPr>
                        <w:rPr>
                          <w:rFonts w:hint="eastAsia" w:ascii="楷体" w:hAnsi="楷体" w:eastAsia="楷体" w:cs="楷体"/>
                          <w:kern w:val="2"/>
                          <w:sz w:val="21"/>
                          <w:szCs w:val="28"/>
                          <w:lang w:val="en-US" w:eastAsia="zh-CN" w:bidi="ar-SA"/>
                        </w:rPr>
                      </w:sdtEndPr>
                      <w:sdtContent>
                        <w:sdt>
                          <w:sdtPr>
                            <w:rPr>
                              <w:rFonts w:hint="eastAsia" w:ascii="楷体" w:hAnsi="楷体" w:eastAsia="楷体" w:cs="楷体"/>
                              <w:kern w:val="2"/>
                              <w:sz w:val="52"/>
                              <w:szCs w:val="52"/>
                              <w:lang w:val="en-US" w:eastAsia="zh-CN" w:bidi="ar-SA"/>
                            </w:rPr>
                            <w:id w:val="147476985"/>
                            <w15:color w:val="DBDBDB"/>
                            <w:docPartObj>
                              <w:docPartGallery w:val="Table of Contents"/>
                              <w:docPartUnique/>
                            </w:docPartObj>
                          </w:sdtPr>
                          <w:sdtEndPr>
                            <w:rPr>
                              <w:rFonts w:hint="eastAsia" w:ascii="楷体" w:hAnsi="楷体" w:eastAsia="楷体" w:cs="楷体"/>
                              <w:kern w:val="2"/>
                              <w:sz w:val="21"/>
                              <w:szCs w:val="28"/>
                              <w:lang w:val="en-US" w:eastAsia="zh-CN" w:bidi="ar-SA"/>
                            </w:rPr>
                          </w:sdtEndPr>
                          <w:sdtContent>
                            <w:sdt>
                              <w:sdtPr>
                                <w:rPr>
                                  <w:rFonts w:hint="eastAsia" w:ascii="楷体" w:hAnsi="楷体" w:eastAsia="楷体" w:cs="楷体"/>
                                  <w:kern w:val="2"/>
                                  <w:sz w:val="52"/>
                                  <w:szCs w:val="52"/>
                                  <w:lang w:val="en-US" w:eastAsia="zh-CN" w:bidi="ar-SA"/>
                                </w:rPr>
                                <w:id w:val="147467118"/>
                                <w15:color w:val="DBDBDB"/>
                                <w:docPartObj>
                                  <w:docPartGallery w:val="Table of Contents"/>
                                  <w:docPartUnique/>
                                </w:docPartObj>
                              </w:sdtPr>
                              <w:sdtEndPr>
                                <w:rPr>
                                  <w:rFonts w:hint="eastAsia" w:ascii="楷体" w:hAnsi="楷体" w:eastAsia="楷体" w:cs="楷体"/>
                                  <w:kern w:val="2"/>
                                  <w:sz w:val="21"/>
                                  <w:szCs w:val="28"/>
                                  <w:lang w:val="en-US" w:eastAsia="zh-CN" w:bidi="ar-SA"/>
                                </w:rPr>
                              </w:sdtEndPr>
                              <w:sdtContent>
                                <w:sdt>
                                  <w:sdtPr>
                                    <w:rPr>
                                      <w:rFonts w:hint="eastAsia" w:ascii="楷体" w:hAnsi="楷体" w:eastAsia="楷体" w:cs="楷体"/>
                                      <w:kern w:val="2"/>
                                      <w:sz w:val="52"/>
                                      <w:szCs w:val="52"/>
                                      <w:lang w:val="en-US" w:eastAsia="zh-CN" w:bidi="ar-SA"/>
                                    </w:rPr>
                                    <w:id w:val="147456035"/>
                                    <w15:color w:val="DBDBDB"/>
                                    <w:docPartObj>
                                      <w:docPartGallery w:val="Table of Contents"/>
                                      <w:docPartUnique/>
                                    </w:docPartObj>
                                  </w:sdtPr>
                                  <w:sdtEndPr>
                                    <w:rPr>
                                      <w:rFonts w:hint="eastAsia" w:ascii="楷体" w:hAnsi="楷体" w:eastAsia="楷体" w:cs="楷体"/>
                                      <w:kern w:val="2"/>
                                      <w:sz w:val="21"/>
                                      <w:szCs w:val="28"/>
                                      <w:lang w:val="en-US" w:eastAsia="zh-CN" w:bidi="ar-SA"/>
                                    </w:rPr>
                                  </w:sdtEndPr>
                                  <w:sdtContent>
                                    <w:sdt>
                                      <w:sdtPr>
                                        <w:rPr>
                                          <w:rFonts w:hint="eastAsia" w:ascii="楷体" w:hAnsi="楷体" w:eastAsia="楷体" w:cs="楷体"/>
                                          <w:kern w:val="2"/>
                                          <w:sz w:val="52"/>
                                          <w:szCs w:val="52"/>
                                          <w:lang w:val="en-US" w:eastAsia="zh-CN" w:bidi="ar-SA"/>
                                        </w:rPr>
                                        <w:id w:val="147481457"/>
                                        <w15:color w:val="DBDBDB"/>
                                        <w:docPartObj>
                                          <w:docPartGallery w:val="Table of Contents"/>
                                          <w:docPartUnique/>
                                        </w:docPartObj>
                                      </w:sdtPr>
                                      <w:sdtEndPr>
                                        <w:rPr>
                                          <w:rFonts w:hint="eastAsia" w:ascii="楷体" w:hAnsi="楷体" w:eastAsia="楷体" w:cs="楷体"/>
                                          <w:kern w:val="2"/>
                                          <w:sz w:val="21"/>
                                          <w:szCs w:val="28"/>
                                          <w:lang w:val="en-US" w:eastAsia="zh-CN" w:bidi="ar-SA"/>
                                        </w:rPr>
                                      </w:sdtEndPr>
                                      <w:sdtContent>
                                        <w:sdt>
                                          <w:sdtPr>
                                            <w:rPr>
                                              <w:rFonts w:hint="eastAsia" w:ascii="楷体" w:hAnsi="楷体" w:eastAsia="楷体" w:cs="楷体"/>
                                              <w:kern w:val="2"/>
                                              <w:sz w:val="52"/>
                                              <w:szCs w:val="52"/>
                                              <w:lang w:val="en-US" w:eastAsia="zh-CN" w:bidi="ar-SA"/>
                                            </w:rPr>
                                            <w:id w:val="147459488"/>
                                            <w15:color w:val="DBDBDB"/>
                                            <w:docPartObj>
                                              <w:docPartGallery w:val="Table of Contents"/>
                                              <w:docPartUnique/>
                                            </w:docPartObj>
                                          </w:sdtPr>
                                          <w:sdtEndPr>
                                            <w:rPr>
                                              <w:rFonts w:hint="eastAsia" w:ascii="楷体" w:hAnsi="楷体" w:eastAsia="楷体" w:cs="楷体"/>
                                              <w:kern w:val="2"/>
                                              <w:sz w:val="21"/>
                                              <w:szCs w:val="28"/>
                                              <w:lang w:val="en-US" w:eastAsia="zh-CN" w:bidi="ar-SA"/>
                                            </w:rPr>
                                          </w:sdtEndPr>
                                          <w:sdtContent>
                                            <w:sdt>
                                              <w:sdtPr>
                                                <w:rPr>
                                                  <w:rFonts w:hint="eastAsia" w:ascii="楷体" w:hAnsi="楷体" w:eastAsia="楷体" w:cs="楷体"/>
                                                  <w:kern w:val="2"/>
                                                  <w:sz w:val="52"/>
                                                  <w:szCs w:val="52"/>
                                                  <w:lang w:val="en-US" w:eastAsia="zh-CN" w:bidi="ar-SA"/>
                                                </w:rPr>
                                                <w:id w:val="147480068"/>
                                                <w15:color w:val="DBDBDB"/>
                                                <w:docPartObj>
                                                  <w:docPartGallery w:val="Table of Contents"/>
                                                  <w:docPartUnique/>
                                                </w:docPartObj>
                                              </w:sdtPr>
                                              <w:sdtEndPr>
                                                <w:rPr>
                                                  <w:rFonts w:hint="eastAsia" w:ascii="楷体" w:hAnsi="楷体" w:eastAsia="楷体" w:cs="楷体"/>
                                                  <w:kern w:val="2"/>
                                                  <w:sz w:val="21"/>
                                                  <w:szCs w:val="28"/>
                                                  <w:lang w:val="en-US" w:eastAsia="zh-CN" w:bidi="ar-SA"/>
                                                </w:rPr>
                                              </w:sdtEndPr>
                                              <w:sdtContent>
                                                <w:sdt>
                                                  <w:sdtPr>
                                                    <w:rPr>
                                                      <w:rFonts w:hint="eastAsia" w:ascii="楷体" w:hAnsi="楷体" w:eastAsia="楷体" w:cs="楷体"/>
                                                      <w:kern w:val="2"/>
                                                      <w:sz w:val="52"/>
                                                      <w:szCs w:val="52"/>
                                                      <w:lang w:val="en-US" w:eastAsia="zh-CN" w:bidi="ar-SA"/>
                                                    </w:rPr>
                                                    <w:id w:val="147466476"/>
                                                    <w15:color w:val="DBDBDB"/>
                                                    <w:docPartObj>
                                                      <w:docPartGallery w:val="Table of Contents"/>
                                                      <w:docPartUnique/>
                                                    </w:docPartObj>
                                                  </w:sdtPr>
                                                  <w:sdtEndPr>
                                                    <w:rPr>
                                                      <w:rFonts w:hint="eastAsia" w:ascii="楷体" w:hAnsi="楷体" w:eastAsia="楷体" w:cs="楷体"/>
                                                      <w:kern w:val="2"/>
                                                      <w:sz w:val="21"/>
                                                      <w:szCs w:val="28"/>
                                                      <w:lang w:val="en-US" w:eastAsia="zh-CN" w:bidi="ar-SA"/>
                                                    </w:rPr>
                                                  </w:sdtEndPr>
                                                  <w:sdtContent>
                                                    <w:sdt>
                                                      <w:sdtPr>
                                                        <w:rPr>
                                                          <w:rFonts w:hint="eastAsia" w:ascii="楷体" w:hAnsi="楷体" w:eastAsia="楷体" w:cs="楷体"/>
                                                          <w:kern w:val="2"/>
                                                          <w:sz w:val="52"/>
                                                          <w:szCs w:val="52"/>
                                                          <w:lang w:val="en-US" w:eastAsia="zh-CN" w:bidi="ar-SA"/>
                                                        </w:rPr>
                                                        <w:id w:val="147463706"/>
                                                        <w15:color w:val="DBDBDB"/>
                                                        <w:docPartObj>
                                                          <w:docPartGallery w:val="Table of Contents"/>
                                                          <w:docPartUnique/>
                                                        </w:docPartObj>
                                                      </w:sdtPr>
                                                      <w:sdtEndPr>
                                                        <w:rPr>
                                                          <w:rFonts w:hint="eastAsia" w:ascii="楷体" w:hAnsi="楷体" w:eastAsia="楷体" w:cs="楷体"/>
                                                          <w:kern w:val="2"/>
                                                          <w:sz w:val="21"/>
                                                          <w:szCs w:val="28"/>
                                                          <w:lang w:val="en-US" w:eastAsia="zh-CN" w:bidi="ar-SA"/>
                                                        </w:rPr>
                                                      </w:sdtEndPr>
                                                      <w:sdtContent>
                                                        <w:sdt>
                                                          <w:sdtPr>
                                                            <w:rPr>
                                                              <w:rFonts w:hint="eastAsia" w:ascii="楷体" w:hAnsi="楷体" w:eastAsia="楷体" w:cs="楷体"/>
                                                              <w:kern w:val="2"/>
                                                              <w:sz w:val="52"/>
                                                              <w:szCs w:val="52"/>
                                                              <w:lang w:val="en-US" w:eastAsia="zh-CN" w:bidi="ar-SA"/>
                                                            </w:rPr>
                                                            <w:id w:val="147471744"/>
                                                            <w15:color w:val="DBDBDB"/>
                                                            <w:docPartObj>
                                                              <w:docPartGallery w:val="Table of Contents"/>
                                                              <w:docPartUnique/>
                                                            </w:docPartObj>
                                                          </w:sdtPr>
                                                          <w:sdtEndPr>
                                                            <w:rPr>
                                                              <w:rFonts w:hint="eastAsia" w:ascii="Times New Roman" w:hAnsi="Times New Roman" w:eastAsia="宋体" w:cs="Times New Roman"/>
                                                              <w:kern w:val="2"/>
                                                              <w:sz w:val="21"/>
                                                              <w:szCs w:val="24"/>
                                                              <w:lang w:val="en-US" w:eastAsia="zh-CN" w:bidi="ar-SA"/>
                                                            </w:rPr>
                                                          </w:sdtEndPr>
                                                          <w:sdtContent>
                                                            <w:sdt>
                                                              <w:sdtPr>
                                                                <w:rPr>
                                                                  <w:rFonts w:hint="eastAsia" w:ascii="楷体" w:hAnsi="楷体" w:eastAsia="楷体" w:cs="楷体"/>
                                                                  <w:kern w:val="2"/>
                                                                  <w:sz w:val="52"/>
                                                                  <w:szCs w:val="52"/>
                                                                  <w:lang w:val="en-US" w:eastAsia="zh-CN" w:bidi="ar-SA"/>
                                                                </w:rPr>
                                                                <w:id w:val="147467211"/>
                                                                <w15:color w:val="DBDBDB"/>
                                                                <w:docPartObj>
                                                                  <w:docPartGallery w:val="Table of Contents"/>
                                                                  <w:docPartUnique/>
                                                                </w:docPartObj>
                                                              </w:sdtPr>
                                                              <w:sdtEndPr>
                                                                <w:rPr>
                                                                  <w:rFonts w:hint="eastAsia" w:ascii="楷体" w:hAnsi="楷体" w:eastAsia="楷体" w:cs="楷体"/>
                                                                  <w:kern w:val="2"/>
                                                                  <w:sz w:val="21"/>
                                                                  <w:szCs w:val="28"/>
                                                                  <w:lang w:val="en-US" w:eastAsia="zh-CN" w:bidi="ar-SA"/>
                                                                </w:rPr>
                                                              </w:sdtEndPr>
                                                              <w:sdtContent>
                                                                <w:sdt>
                                                                  <w:sdtPr>
                                                                    <w:rPr>
                                                                      <w:rFonts w:hint="eastAsia" w:ascii="楷体" w:hAnsi="楷体" w:eastAsia="楷体" w:cs="楷体"/>
                                                                      <w:kern w:val="2"/>
                                                                      <w:sz w:val="52"/>
                                                                      <w:szCs w:val="52"/>
                                                                      <w:lang w:val="en-US" w:eastAsia="zh-CN" w:bidi="ar-SA"/>
                                                                    </w:rPr>
                                                                    <w:id w:val="147458501"/>
                                                                    <w15:color w:val="DBDBDB"/>
                                                                    <w:docPartObj>
                                                                      <w:docPartGallery w:val="Table of Contents"/>
                                                                      <w:docPartUnique/>
                                                                    </w:docPartObj>
                                                                  </w:sdtPr>
                                                                  <w:sdtEndPr>
                                                                    <w:rPr>
                                                                      <w:rFonts w:hint="eastAsia" w:ascii="楷体" w:hAnsi="楷体" w:eastAsia="楷体" w:cs="楷体"/>
                                                                      <w:kern w:val="2"/>
                                                                      <w:sz w:val="21"/>
                                                                      <w:szCs w:val="28"/>
                                                                      <w:lang w:val="en-US" w:eastAsia="zh-CN" w:bidi="ar-SA"/>
                                                                    </w:rPr>
                                                                  </w:sdtEndPr>
                                                                  <w:sdtContent>
                                                                    <w:p w14:paraId="544D07AF">
                                                                      <w:pPr>
                                                                        <w:spacing w:before="0" w:beforeLines="0" w:after="0" w:afterLines="0" w:line="240" w:lineRule="auto"/>
                                                                        <w:ind w:left="0" w:leftChars="0" w:right="0" w:rightChars="0" w:firstLine="0" w:firstLineChars="0"/>
                                                                        <w:jc w:val="center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sz w:val="52"/>
                                                                          <w:szCs w:val="52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sz w:val="52"/>
                                                                          <w:szCs w:val="52"/>
                                                                        </w:rPr>
                                                                        <w:t>目录</w:t>
                                                                      </w:r>
                                                                    </w:p>
                                                                    <w:p w14:paraId="435311D5">
                                                                      <w:pPr>
                                                                        <w:pStyle w:val="12"/>
                                                                        <w:tabs>
                                                                          <w:tab w:val="right" w:leader="dot" w:pos="8306"/>
                                                                        </w:tabs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sz w:val="28"/>
                                                                          <w:szCs w:val="28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sz w:val="28"/>
                                                                          <w:szCs w:val="28"/>
                                                                        </w:rPr>
                                                                        <w:fldChar w:fldCharType="begin"/>
                                                                      </w: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sz w:val="28"/>
                                                                          <w:szCs w:val="28"/>
                                                                        </w:rPr>
                                                                        <w:instrText xml:space="preserve">TOC \o "1-1" \h \u </w:instrText>
                                                                      </w: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sz w:val="28"/>
                                                                          <w:szCs w:val="28"/>
                                                                        </w:rPr>
                                                                        <w:fldChar w:fldCharType="separate"/>
                                                                      </w: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sz w:val="28"/>
                                                                          <w:szCs w:val="28"/>
                                                                        </w:rPr>
                                                                        <w:fldChar w:fldCharType="begin"/>
                                                                      </w: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sz w:val="28"/>
                                                                          <w:szCs w:val="28"/>
                                                                        </w:rPr>
                                                                        <w:instrText xml:space="preserve"> HYPERLINK \l _Toc6932 </w:instrText>
                                                                      </w: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sz w:val="28"/>
                                                                          <w:szCs w:val="28"/>
                                                                        </w:rPr>
                                                                        <w:fldChar w:fldCharType="separate"/>
                                                                      </w: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Cs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一、实验步骤</w:t>
                                                                      </w: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sz w:val="28"/>
                                                                          <w:szCs w:val="28"/>
                                                                        </w:rPr>
                                                                        <w:tab/>
                                                                      </w: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sz w:val="28"/>
                                                                          <w:szCs w:val="28"/>
                                                                        </w:rPr>
                                                                        <w:fldChar w:fldCharType="begin"/>
                                                                      </w: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sz w:val="28"/>
                                                                          <w:szCs w:val="28"/>
                                                                        </w:rPr>
                                                                        <w:instrText xml:space="preserve"> PAGEREF _Toc6932 \h </w:instrText>
                                                                      </w: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sz w:val="28"/>
                                                                          <w:szCs w:val="28"/>
                                                                        </w:rPr>
                                                                        <w:fldChar w:fldCharType="separate"/>
                                                                      </w: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sz w:val="28"/>
                                                                          <w:szCs w:val="28"/>
                                                                        </w:rPr>
                                                                        <w:t>2</w:t>
                                                                      </w: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sz w:val="28"/>
                                                                          <w:szCs w:val="28"/>
                                                                        </w:rPr>
                                                                        <w:fldChar w:fldCharType="end"/>
                                                                      </w: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sz w:val="28"/>
                                                                          <w:szCs w:val="28"/>
                                                                        </w:rPr>
                                                                        <w:fldChar w:fldCharType="end"/>
                                                                      </w:r>
                                                                    </w:p>
                                                                    <w:p w14:paraId="0AE4E0A9">
                                                                      <w:pPr>
                                                                        <w:pStyle w:val="12"/>
                                                                        <w:tabs>
                                                                          <w:tab w:val="right" w:leader="dot" w:pos="8306"/>
                                                                        </w:tabs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sz w:val="28"/>
                                                                          <w:szCs w:val="28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sz w:val="28"/>
                                                                          <w:szCs w:val="28"/>
                                                                        </w:rPr>
                                                                        <w:fldChar w:fldCharType="begin"/>
                                                                      </w: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sz w:val="28"/>
                                                                          <w:szCs w:val="28"/>
                                                                        </w:rPr>
                                                                        <w:instrText xml:space="preserve"> HYPERLINK \l _Toc13826 </w:instrText>
                                                                      </w: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sz w:val="28"/>
                                                                          <w:szCs w:val="28"/>
                                                                        </w:rPr>
                                                                        <w:fldChar w:fldCharType="separate"/>
                                                                      </w: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sz w:val="28"/>
                                                                          <w:szCs w:val="28"/>
                                                                        </w:rPr>
                                                                        <w:t>二、实验主要试剂</w:t>
                                                                      </w: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sz w:val="28"/>
                                                                          <w:szCs w:val="28"/>
                                                                        </w:rPr>
                                                                        <w:tab/>
                                                                      </w: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3</w:t>
                                                                      </w: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sz w:val="28"/>
                                                                          <w:szCs w:val="28"/>
                                                                        </w:rPr>
                                                                        <w:fldChar w:fldCharType="end"/>
                                                                      </w:r>
                                                                    </w:p>
                                                                    <w:p w14:paraId="33EDC0B3">
                                                                      <w:pPr>
                                                                        <w:pStyle w:val="12"/>
                                                                        <w:tabs>
                                                                          <w:tab w:val="right" w:leader="dot" w:pos="8306"/>
                                                                        </w:tabs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sz w:val="28"/>
                                                                          <w:szCs w:val="28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sz w:val="28"/>
                                                                          <w:szCs w:val="28"/>
                                                                        </w:rPr>
                                                                        <w:fldChar w:fldCharType="begin"/>
                                                                      </w: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sz w:val="28"/>
                                                                          <w:szCs w:val="28"/>
                                                                        </w:rPr>
                                                                        <w:instrText xml:space="preserve"> HYPERLINK \l _Toc18965 </w:instrText>
                                                                      </w: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sz w:val="28"/>
                                                                          <w:szCs w:val="28"/>
                                                                        </w:rPr>
                                                                        <w:fldChar w:fldCharType="separate"/>
                                                                      </w: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sz w:val="28"/>
                                                                          <w:szCs w:val="28"/>
                                                                        </w:rPr>
                                                                        <w:t>三、实验器材</w:t>
                                                                      </w: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sz w:val="28"/>
                                                                          <w:szCs w:val="28"/>
                                                                        </w:rPr>
                                                                        <w:tab/>
                                                                      </w: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3</w:t>
                                                                      </w: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sz w:val="28"/>
                                                                          <w:szCs w:val="28"/>
                                                                        </w:rPr>
                                                                        <w:fldChar w:fldCharType="end"/>
                                                                      </w:r>
                                                                    </w:p>
                                                                    <w:p w14:paraId="5B46FBD6">
                                                                      <w:pPr>
                                                                        <w:pStyle w:val="12"/>
                                                                        <w:tabs>
                                                                          <w:tab w:val="right" w:leader="dot" w:pos="8306"/>
                                                                        </w:tabs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sz w:val="28"/>
                                                                          <w:szCs w:val="28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sz w:val="28"/>
                                                                          <w:szCs w:val="28"/>
                                                                        </w:rPr>
                                                                        <w:fldChar w:fldCharType="begin"/>
                                                                      </w: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sz w:val="28"/>
                                                                          <w:szCs w:val="28"/>
                                                                        </w:rPr>
                                                                        <w:instrText xml:space="preserve"> HYPERLINK \l _Toc32314 </w:instrText>
                                                                      </w: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sz w:val="28"/>
                                                                          <w:szCs w:val="28"/>
                                                                        </w:rPr>
                                                                        <w:fldChar w:fldCharType="separate"/>
                                                                      </w: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Cs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四、结果判读</w:t>
                                                                      </w: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sz w:val="28"/>
                                                                          <w:szCs w:val="28"/>
                                                                        </w:rPr>
                                                                        <w:tab/>
                                                                      </w: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4</w:t>
                                                                      </w: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sz w:val="28"/>
                                                                          <w:szCs w:val="28"/>
                                                                        </w:rPr>
                                                                        <w:fldChar w:fldCharType="end"/>
                                                                      </w:r>
                                                                    </w:p>
                                                                    <w:p w14:paraId="2C175E02">
                                                                      <w:pPr>
                                                                        <w:pStyle w:val="12"/>
                                                                        <w:tabs>
                                                                          <w:tab w:val="right" w:leader="dot" w:pos="8306"/>
                                                                        </w:tabs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sz w:val="28"/>
                                                                          <w:szCs w:val="28"/>
                                                                        </w:rPr>
                                                                        <w:fldChar w:fldCharType="begin"/>
                                                                      </w: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sz w:val="28"/>
                                                                          <w:szCs w:val="28"/>
                                                                        </w:rPr>
                                                                        <w:instrText xml:space="preserve"> HYPERLINK \l _Toc29663 </w:instrText>
                                                                      </w: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sz w:val="28"/>
                                                                          <w:szCs w:val="28"/>
                                                                        </w:rPr>
                                                                        <w:fldChar w:fldCharType="separate"/>
                                                                      </w: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Cs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五、注意事项</w:t>
                                                                      </w: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sz w:val="28"/>
                                                                          <w:szCs w:val="28"/>
                                                                        </w:rPr>
                                                                        <w:tab/>
                                                                      </w: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4</w:t>
                                                                      </w: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sz w:val="28"/>
                                                                          <w:szCs w:val="28"/>
                                                                        </w:rPr>
                                                                        <w:fldChar w:fldCharType="end"/>
                                                                      </w:r>
                                                                    </w:p>
                                                                    <w:p w14:paraId="45E1F03F">
                                                                      <w:pP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kern w:val="2"/>
                                                                          <w:sz w:val="21"/>
                                                                          <w:szCs w:val="28"/>
                                                                          <w:lang w:val="en-US" w:eastAsia="zh-CN" w:bidi="ar-SA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szCs w:val="28"/>
                                                                        </w:rPr>
                                                                        <w:fldChar w:fldCharType="end"/>
                                                                      </w:r>
                                                                    </w:p>
                                                                  </w:sdtContent>
                                                                </w:sdt>
                                                                <w:p w14:paraId="6196E8E3">
                                                                  <w:pPr>
                                                                    <w:bidi w:val="0"/>
                                                                    <w:rPr>
                                                                      <w:rFonts w:hint="eastAsia" w:ascii="Times New Roman" w:hAnsi="Times New Roman" w:eastAsia="宋体" w:cs="Times New Roman"/>
                                                                      <w:kern w:val="2"/>
                                                                      <w:sz w:val="21"/>
                                                                      <w:szCs w:val="24"/>
                                                                      <w:lang w:val="en-US" w:eastAsia="zh-CN" w:bidi="ar-SA"/>
                                                                    </w:rPr>
                                                                  </w:pPr>
                                                                </w:p>
                                                                <w:p w14:paraId="6A4158F5">
                                                                  <w:pPr>
                                                                    <w:bidi w:val="0"/>
                                                                    <w:rPr>
                                                                      <w:rFonts w:hint="eastAsia"/>
                                                                      <w:lang w:val="en-US" w:eastAsia="zh-CN"/>
                                                                    </w:rPr>
                                                                  </w:pPr>
                                                                </w:p>
                                                                <w:p w14:paraId="3B3A819B">
                                                                  <w:pPr>
                                                                    <w:bidi w:val="0"/>
                                                                    <w:rPr>
                                                                      <w:rFonts w:hint="eastAsia"/>
                                                                      <w:lang w:val="en-US" w:eastAsia="zh-CN"/>
                                                                    </w:rPr>
                                                                  </w:pPr>
                                                                </w:p>
                                                                <w:p w14:paraId="55B7D462">
                                                                  <w:pPr>
                                                                    <w:bidi w:val="0"/>
                                                                    <w:rPr>
                                                                      <w:rFonts w:hint="eastAsia"/>
                                                                      <w:lang w:val="en-US" w:eastAsia="zh-CN"/>
                                                                    </w:rPr>
                                                                  </w:pPr>
                                                                </w:p>
                                                                <w:p w14:paraId="72979286">
                                                                  <w:pPr>
                                                                    <w:bidi w:val="0"/>
                                                                    <w:rPr>
                                                                      <w:rFonts w:hint="eastAsia"/>
                                                                      <w:lang w:val="en-US" w:eastAsia="zh-CN"/>
                                                                    </w:rPr>
                                                                  </w:pPr>
                                                                </w:p>
                                                                <w:p w14:paraId="6D6675DA">
                                                                  <w:pPr>
                                                                    <w:bidi w:val="0"/>
                                                                    <w:rPr>
                                                                      <w:rFonts w:hint="eastAsia"/>
                                                                      <w:lang w:val="en-US" w:eastAsia="zh-CN"/>
                                                                    </w:rPr>
                                                                  </w:pPr>
                                                                </w:p>
                                                                <w:p w14:paraId="0124F2E0">
                                                                  <w:pPr>
                                                                    <w:bidi w:val="0"/>
                                                                    <w:rPr>
                                                                      <w:rFonts w:hint="eastAsia"/>
                                                                      <w:lang w:val="en-US" w:eastAsia="zh-CN"/>
                                                                    </w:rPr>
                                                                  </w:pPr>
                                                                </w:p>
                                                                <w:p w14:paraId="78CD053E">
                                                                  <w:pPr>
                                                                    <w:bidi w:val="0"/>
                                                                    <w:rPr>
                                                                      <w:rFonts w:hint="eastAsia"/>
                                                                      <w:lang w:val="en-US" w:eastAsia="zh-CN"/>
                                                                    </w:rPr>
                                                                  </w:pPr>
                                                                </w:p>
                                                                <w:p w14:paraId="3F559982">
                                                                  <w:pPr>
                                                                    <w:tabs>
                                                                      <w:tab w:val="left" w:pos="4806"/>
                                                                    </w:tabs>
                                                                    <w:bidi w:val="0"/>
                                                                    <w:jc w:val="left"/>
                                                                    <w:rPr>
                                                                      <w:rFonts w:hint="eastAsia"/>
                                                                      <w:lang w:val="en-US" w:eastAsia="zh-CN"/>
                                                                    </w:rPr>
                                                                    <w:sectPr>
                                                                      <w:pgSz w:w="11906" w:h="16838"/>
                                                                      <w:pgMar w:top="1440" w:right="1800" w:bottom="1440" w:left="1800" w:header="851" w:footer="992" w:gutter="0"/>
                                                                      <w:cols w:space="425" w:num="1"/>
                                                                      <w:docGrid w:type="lines" w:linePitch="312" w:charSpace="0"/>
                                                                    </w:sectPr>
                                                                  </w:pPr>
                                                                  <w:r>
                                                                    <w:rPr>
                                                                      <w:rFonts w:hint="eastAsia"/>
                                                                      <w:lang w:val="en-US" w:eastAsia="zh-CN"/>
                                                                    </w:rPr>
                                                                    <w:tab/>
                                                                  </w:r>
                                                                </w:p>
                                                                <w:p w14:paraId="26790015">
                                                                  <w:pPr>
                                                                    <w:numPr>
                                                                      <w:ilvl w:val="0"/>
                                                                      <w:numId w:val="1"/>
                                                                    </w:numPr>
                                                                    <w:jc w:val="left"/>
                                                                    <w:rPr>
                                                                      <w:rFonts w:hint="eastAsia" w:ascii="楷体" w:hAnsi="楷体" w:eastAsia="楷体" w:cs="楷体"/>
                                                                      <w:b/>
                                                                      <w:bCs/>
                                                                      <w:sz w:val="28"/>
                                                                      <w:szCs w:val="28"/>
                                                                      <w:lang w:val="en-US" w:eastAsia="zh-CN"/>
                                                                    </w:rPr>
                                                                  </w:pPr>
                                                                  <w:r>
                                                                    <w:rPr>
                                                                      <w:rFonts w:hint="eastAsia" w:ascii="楷体" w:hAnsi="楷体" w:eastAsia="楷体" w:cs="楷体"/>
                                                                      <w:b/>
                                                                      <w:bCs/>
                                                                      <w:sz w:val="28"/>
                                                                      <w:szCs w:val="28"/>
                                                                      <w:lang w:val="en-US" w:eastAsia="zh-CN"/>
                                                                    </w:rPr>
                                                                    <w:t>实验步骤</w:t>
                                                                  </w:r>
                                                                </w:p>
                                                                <w:p w14:paraId="103AFB7A">
                                                                  <w:pPr>
                                                                    <w:numPr>
                                                                      <w:ilvl w:val="0"/>
                                                                      <w:numId w:val="2"/>
                                                                    </w:numPr>
                                                                    <w:jc w:val="left"/>
                                                                    <w:rPr>
                                                                      <w:rFonts w:hint="eastAsia" w:ascii="楷体" w:hAnsi="楷体" w:eastAsia="楷体" w:cs="楷体"/>
                                                                      <w:b w:val="0"/>
                                                                      <w:bCs w:val="0"/>
                                                                      <w:sz w:val="28"/>
                                                                      <w:szCs w:val="28"/>
                                                                      <w:lang w:val="en-US" w:eastAsia="zh-CN"/>
                                                                    </w:rPr>
                                                                  </w:pPr>
                                                                  <w:r>
                                                                    <w:rPr>
                                                                      <w:rFonts w:hint="eastAsia" w:ascii="楷体" w:hAnsi="楷体" w:eastAsia="楷体" w:cs="楷体"/>
                                                                      <w:b w:val="0"/>
                                                                      <w:bCs w:val="0"/>
                                                                      <w:sz w:val="28"/>
                                                                      <w:szCs w:val="28"/>
                                                                      <w:lang w:val="en-US" w:eastAsia="zh-CN"/>
                                                                    </w:rPr>
                                                                    <w:t>将冰冻切片复温干燥，PBS清洗干净。</w:t>
                                                                  </w:r>
                                                                </w:p>
                                                                <w:p w14:paraId="5B553270">
                                                                  <w:pPr>
                                                                    <w:numPr>
                                                                      <w:ilvl w:val="0"/>
                                                                      <w:numId w:val="2"/>
                                                                    </w:numPr>
                                                                    <w:jc w:val="left"/>
                                                                    <w:rPr>
                                                                      <w:rFonts w:hint="eastAsia" w:ascii="楷体" w:hAnsi="楷体" w:eastAsia="楷体" w:cs="楷体"/>
                                                                      <w:b w:val="0"/>
                                                                      <w:bCs w:val="0"/>
                                                                      <w:sz w:val="28"/>
                                                                      <w:szCs w:val="28"/>
                                                                      <w:lang w:val="en-US" w:eastAsia="zh-CN"/>
                                                                    </w:rPr>
                                                                  </w:pPr>
                                                                  <w:r>
                                                                    <w:rPr>
                                                                      <w:rFonts w:hint="eastAsia" w:ascii="楷体" w:hAnsi="楷体" w:eastAsia="楷体" w:cs="楷体"/>
                                                                      <w:b w:val="0"/>
                                                                      <w:bCs w:val="0"/>
                                                                      <w:sz w:val="28"/>
                                                                      <w:szCs w:val="28"/>
                                                                      <w:lang w:val="en-US" w:eastAsia="zh-CN"/>
                                                                    </w:rPr>
                                                                    <w:t>切片入4%多聚甲醛中室温固定20min。</w:t>
                                                                  </w:r>
                                                                </w:p>
                                                                <w:p w14:paraId="356475CD">
                                                                  <w:pPr>
                                                                    <w:numPr>
                                                                      <w:ilvl w:val="0"/>
                                                                      <w:numId w:val="2"/>
                                                                    </w:numPr>
                                                                    <w:jc w:val="left"/>
                                                                    <w:rPr>
                                                                      <w:rFonts w:hint="eastAsia" w:ascii="楷体" w:hAnsi="楷体" w:eastAsia="楷体" w:cs="楷体"/>
                                                                      <w:b w:val="0"/>
                                                                      <w:bCs w:val="0"/>
                                                                      <w:sz w:val="28"/>
                                                                      <w:szCs w:val="28"/>
                                                                      <w:lang w:val="en-US" w:eastAsia="zh-CN"/>
                                                                    </w:rPr>
                                                                  </w:pPr>
                                                                  <w:r>
                                                                    <w:rPr>
                                                                      <w:rFonts w:hint="eastAsia" w:ascii="楷体" w:hAnsi="楷体" w:eastAsia="楷体" w:cs="楷体"/>
                                                                      <w:b w:val="0"/>
                                                                      <w:bCs w:val="0"/>
                                                                      <w:sz w:val="28"/>
                                                                      <w:szCs w:val="28"/>
                                                                      <w:lang w:val="en-US" w:eastAsia="zh-CN"/>
                                                                    </w:rPr>
                                                                    <w:t>蒸馏水洗3次，画疏水圈，PBS冲洗3次。</w:t>
                                                                  </w:r>
                                                                </w:p>
                                                                <w:p w14:paraId="7841250E">
                                                                  <w:pPr>
                                                                    <w:numPr>
                                                                      <w:ilvl w:val="0"/>
                                                                      <w:numId w:val="2"/>
                                                                    </w:numPr>
                                                                    <w:jc w:val="left"/>
                                                                    <w:rPr>
                                                                      <w:rFonts w:hint="eastAsia" w:ascii="楷体" w:hAnsi="楷体" w:eastAsia="楷体" w:cs="楷体"/>
                                                                      <w:b w:val="0"/>
                                                                      <w:bCs w:val="0"/>
                                                                      <w:sz w:val="28"/>
                                                                      <w:szCs w:val="28"/>
                                                                      <w:lang w:val="en-US" w:eastAsia="zh-CN"/>
                                                                    </w:rPr>
                                                                  </w:pPr>
                                                                  <w:r>
                                                                    <w:rPr>
                                                                      <w:rFonts w:hint="eastAsia" w:ascii="楷体" w:hAnsi="楷体" w:eastAsia="楷体" w:cs="楷体"/>
                                                                      <w:b w:val="0"/>
                                                                      <w:bCs w:val="0"/>
                                                                      <w:sz w:val="28"/>
                                                                      <w:szCs w:val="28"/>
                                                                      <w:lang w:val="en-US" w:eastAsia="zh-CN"/>
                                                                    </w:rPr>
                                                                    <w:t>滴加20ug/ml不含DNase的蛋白酶K，37℃培养箱孵育30min。</w:t>
                                                                  </w:r>
                                                                </w:p>
                                                                <w:p w14:paraId="67331DBF">
                                                                  <w:pPr>
                                                                    <w:numPr>
                                                                      <w:ilvl w:val="0"/>
                                                                      <w:numId w:val="2"/>
                                                                    </w:numPr>
                                                                    <w:jc w:val="left"/>
                                                                    <w:rPr>
                                                                      <w:rFonts w:hint="eastAsia" w:ascii="楷体" w:hAnsi="楷体" w:eastAsia="楷体" w:cs="楷体"/>
                                                                      <w:b w:val="0"/>
                                                                      <w:bCs w:val="0"/>
                                                                      <w:sz w:val="28"/>
                                                                      <w:szCs w:val="28"/>
                                                                      <w:lang w:val="en-US" w:eastAsia="zh-CN"/>
                                                                    </w:rPr>
                                                                  </w:pPr>
                                                                  <w:r>
                                                                    <w:rPr>
                                                                      <w:rFonts w:hint="eastAsia" w:ascii="楷体" w:hAnsi="楷体" w:eastAsia="楷体" w:cs="楷体"/>
                                                                      <w:b w:val="0"/>
                                                                      <w:bCs w:val="0"/>
                                                                      <w:sz w:val="28"/>
                                                                      <w:szCs w:val="28"/>
                                                                      <w:lang w:val="en-US" w:eastAsia="zh-CN"/>
                                                                    </w:rPr>
                                                                    <w:t>PBS冲洗3次。</w:t>
                                                                  </w:r>
                                                                </w:p>
                                                                <w:p w14:paraId="006622F8">
                                                                  <w:pPr>
                                                                    <w:numPr>
                                                                      <w:ilvl w:val="0"/>
                                                                      <w:numId w:val="2"/>
                                                                    </w:numPr>
                                                                    <w:jc w:val="left"/>
                                                                    <w:rPr>
                                                                      <w:rFonts w:hint="eastAsia" w:ascii="楷体" w:hAnsi="楷体" w:eastAsia="楷体" w:cs="楷体"/>
                                                                      <w:b w:val="0"/>
                                                                      <w:bCs w:val="0"/>
                                                                      <w:sz w:val="28"/>
                                                                      <w:szCs w:val="28"/>
                                                                      <w:lang w:val="en-US" w:eastAsia="zh-CN"/>
                                                                    </w:rPr>
                                                                  </w:pPr>
                                                                  <w:r>
                                                                    <w:rPr>
                                                                      <w:rFonts w:hint="eastAsia" w:ascii="楷体" w:hAnsi="楷体" w:eastAsia="楷体" w:cs="楷体"/>
                                                                      <w:b w:val="0"/>
                                                                      <w:bCs w:val="0"/>
                                                                      <w:sz w:val="28"/>
                                                                      <w:szCs w:val="28"/>
                                                                      <w:lang w:val="en-US" w:eastAsia="zh-CN"/>
                                                                    </w:rPr>
                                                                    <w:t>配制Tunel检测液（TdT酶+荧光标记液=1:9）。</w:t>
                                                                  </w:r>
                                                                </w:p>
                                                                <w:p w14:paraId="412F1FB9">
                                                                  <w:pPr>
                                                                    <w:numPr>
                                                                      <w:numId w:val="0"/>
                                                                    </w:numPr>
                                                                    <w:jc w:val="left"/>
                                                                    <w:rPr>
                                                                      <w:rFonts w:hint="eastAsia" w:ascii="楷体" w:hAnsi="楷体" w:eastAsia="楷体" w:cs="楷体"/>
                                                                      <w:b w:val="0"/>
                                                                      <w:bCs w:val="0"/>
                                                                      <w:sz w:val="28"/>
                                                                      <w:szCs w:val="28"/>
                                                                      <w:lang w:val="en-US" w:eastAsia="zh-CN"/>
                                                                    </w:rPr>
                                                                  </w:pPr>
                                                                  <w:r>
                                                                    <w:rPr>
                                                                      <w:rFonts w:hint="eastAsia" w:ascii="楷体" w:hAnsi="楷体" w:eastAsia="楷体" w:cs="楷体"/>
                                                                      <w:b w:val="0"/>
                                                                      <w:bCs w:val="0"/>
                                                                      <w:sz w:val="28"/>
                                                                      <w:szCs w:val="28"/>
                                                                      <w:lang w:val="en-US" w:eastAsia="zh-CN"/>
                                                                    </w:rPr>
                                                                    <w:t>7.滴加Tunel检测液，37℃培养箱孵育30-60min。</w:t>
                                                                  </w:r>
                                                                </w:p>
                                                                <w:p w14:paraId="3C9C8E08">
                                                                  <w:pPr>
                                                                    <w:numPr>
                                                                      <w:ilvl w:val="0"/>
                                                                      <w:numId w:val="0"/>
                                                                    </w:numPr>
                                                                    <w:jc w:val="left"/>
                                                                    <w:rPr>
                                                                      <w:rFonts w:hint="eastAsia" w:ascii="楷体" w:hAnsi="楷体" w:eastAsia="楷体" w:cs="楷体"/>
                                                                      <w:b w:val="0"/>
                                                                      <w:bCs w:val="0"/>
                                                                      <w:sz w:val="28"/>
                                                                      <w:szCs w:val="28"/>
                                                                      <w:lang w:val="en-US" w:eastAsia="zh-CN"/>
                                                                    </w:rPr>
                                                                  </w:pPr>
                                                                  <w:r>
                                                                    <w:rPr>
                                                                      <w:rFonts w:hint="eastAsia" w:ascii="楷体" w:hAnsi="楷体" w:eastAsia="楷体" w:cs="楷体"/>
                                                                      <w:b w:val="0"/>
                                                                      <w:bCs w:val="0"/>
                                                                      <w:sz w:val="28"/>
                                                                      <w:szCs w:val="28"/>
                                                                      <w:lang w:val="en-US" w:eastAsia="zh-CN"/>
                                                                    </w:rPr>
                                                                    <w:t>8.PBS冲洗3次。</w:t>
                                                                  </w:r>
                                                                </w:p>
                                                                <w:p w14:paraId="1B6FED33">
                                                                  <w:pPr>
                                                                    <w:numPr>
                                                                      <w:ilvl w:val="0"/>
                                                                      <w:numId w:val="0"/>
                                                                    </w:numPr>
                                                                    <w:ind w:leftChars="0"/>
                                                                    <w:jc w:val="left"/>
                                                                    <w:rPr>
                                                                      <w:rFonts w:hint="eastAsia" w:ascii="楷体" w:hAnsi="楷体" w:eastAsia="楷体" w:cs="楷体"/>
                                                                      <w:b w:val="0"/>
                                                                      <w:bCs w:val="0"/>
                                                                      <w:sz w:val="28"/>
                                                                      <w:szCs w:val="28"/>
                                                                      <w:lang w:val="en-US" w:eastAsia="zh-CN"/>
                                                                    </w:rPr>
                                                                  </w:pPr>
                                                                  <w:r>
                                                                    <w:rPr>
                                                                      <w:rFonts w:hint="eastAsia" w:ascii="楷体" w:hAnsi="楷体" w:eastAsia="楷体" w:cs="楷体"/>
                                                                      <w:b w:val="0"/>
                                                                      <w:bCs w:val="0"/>
                                                                      <w:sz w:val="28"/>
                                                                      <w:szCs w:val="28"/>
                                                                      <w:lang w:val="en-US" w:eastAsia="zh-CN"/>
                                                                    </w:rPr>
                                                                    <w:t>9.用抗荧光淬灭封片剂（含DAPI）封片。</w:t>
                                                                  </w:r>
                                                                </w:p>
                                                                <w:p w14:paraId="387A3EEE">
                                                                  <w:pPr>
                                                                    <w:numPr>
                                                                      <w:ilvl w:val="0"/>
                                                                      <w:numId w:val="0"/>
                                                                    </w:numPr>
                                                                    <w:ind w:leftChars="0"/>
                                                                    <w:jc w:val="left"/>
                                                                    <w:rPr>
                                                                      <w:rFonts w:hint="eastAsia" w:ascii="楷体" w:hAnsi="楷体" w:eastAsia="楷体" w:cs="楷体"/>
                                                                      <w:b w:val="0"/>
                                                                      <w:bCs w:val="0"/>
                                                                      <w:sz w:val="28"/>
                                                                      <w:szCs w:val="28"/>
                                                                      <w:lang w:val="en-US" w:eastAsia="zh-CN"/>
                                                                    </w:rPr>
                                                                  </w:pPr>
                                                                  <w:r>
                                                                    <w:rPr>
                                                                      <w:rFonts w:hint="eastAsia" w:ascii="楷体" w:hAnsi="楷体" w:eastAsia="楷体" w:cs="楷体"/>
                                                                      <w:b w:val="0"/>
                                                                      <w:bCs w:val="0"/>
                                                                      <w:sz w:val="28"/>
                                                                      <w:szCs w:val="28"/>
                                                                      <w:lang w:val="en-US" w:eastAsia="zh-CN"/>
                                                                    </w:rPr>
                                                                    <w:t>10.数字切片扫描仪（Pannoramic MIDI）扫描荧光切片。</w:t>
                                                                  </w:r>
                                                                </w:p>
                                                                <w:p w14:paraId="70ABA6D5">
                                                                  <w:pPr>
                                                                    <w:spacing w:before="312" w:beforeLines="100" w:after="312" w:afterLines="100" w:line="380" w:lineRule="exact"/>
                                                                    <w:rPr>
                                                                      <w:rFonts w:hint="eastAsia" w:ascii="楷体" w:hAnsi="楷体" w:eastAsia="楷体" w:cs="楷体"/>
                                                                      <w:b/>
                                                                      <w:sz w:val="28"/>
                                                                      <w:szCs w:val="28"/>
                                                                    </w:rPr>
                                                                  </w:pPr>
                                                                </w:p>
                                                                <w:p w14:paraId="48E692B4">
                                                                  <w:pPr>
                                                                    <w:spacing w:before="312" w:beforeLines="100" w:after="312" w:afterLines="100" w:line="380" w:lineRule="exact"/>
                                                                    <w:rPr>
                                                                      <w:rFonts w:hint="eastAsia" w:ascii="楷体" w:hAnsi="楷体" w:eastAsia="楷体" w:cs="楷体"/>
                                                                      <w:b/>
                                                                      <w:sz w:val="28"/>
                                                                      <w:szCs w:val="28"/>
                                                                    </w:rPr>
                                                                  </w:pPr>
                                                                </w:p>
                                                                <w:p w14:paraId="05743A4E">
                                                                  <w:pPr>
                                                                    <w:spacing w:before="312" w:beforeLines="100" w:after="312" w:afterLines="100" w:line="380" w:lineRule="exact"/>
                                                                    <w:rPr>
                                                                      <w:rFonts w:hint="eastAsia" w:ascii="楷体" w:hAnsi="楷体" w:eastAsia="楷体" w:cs="楷体"/>
                                                                      <w:b/>
                                                                      <w:sz w:val="28"/>
                                                                      <w:szCs w:val="28"/>
                                                                    </w:rPr>
                                                                  </w:pPr>
                                                                </w:p>
                                                                <w:p w14:paraId="3EF94496">
                                                                  <w:pPr>
                                                                    <w:spacing w:before="312" w:beforeLines="100" w:after="312" w:afterLines="100" w:line="380" w:lineRule="exact"/>
                                                                    <w:rPr>
                                                                      <w:rFonts w:hint="eastAsia" w:ascii="楷体" w:hAnsi="楷体" w:eastAsia="楷体" w:cs="楷体"/>
                                                                      <w:b/>
                                                                      <w:sz w:val="28"/>
                                                                      <w:szCs w:val="28"/>
                                                                    </w:rPr>
                                                                  </w:pPr>
                                                                </w:p>
                                                                <w:p w14:paraId="6A5580A8">
                                                                  <w:pPr>
                                                                    <w:spacing w:before="312" w:beforeLines="100" w:after="312" w:afterLines="100" w:line="380" w:lineRule="exact"/>
                                                                    <w:rPr>
                                                                      <w:rFonts w:hint="eastAsia" w:ascii="楷体" w:hAnsi="楷体" w:eastAsia="楷体" w:cs="楷体"/>
                                                                      <w:b/>
                                                                      <w:sz w:val="28"/>
                                                                      <w:szCs w:val="28"/>
                                                                    </w:rPr>
                                                                  </w:pPr>
                                                                </w:p>
                                                                <w:p w14:paraId="1E074142">
                                                                  <w:pPr>
                                                                    <w:spacing w:before="312" w:beforeLines="100" w:after="312" w:afterLines="100" w:line="380" w:lineRule="exact"/>
                                                                    <w:rPr>
                                                                      <w:rFonts w:hint="eastAsia" w:ascii="楷体" w:hAnsi="楷体" w:eastAsia="楷体" w:cs="楷体"/>
                                                                      <w:b/>
                                                                      <w:sz w:val="28"/>
                                                                      <w:szCs w:val="28"/>
                                                                    </w:rPr>
                                                                  </w:pPr>
                                                                </w:p>
                                                                <w:p w14:paraId="5C36CA47">
                                                                  <w:pPr>
                                                                    <w:spacing w:before="312" w:beforeLines="100" w:after="312" w:afterLines="100" w:line="380" w:lineRule="exact"/>
                                                                    <w:rPr>
                                                                      <w:rFonts w:hint="eastAsia" w:ascii="楷体" w:hAnsi="楷体" w:eastAsia="楷体" w:cs="楷体"/>
                                                                      <w:b/>
                                                                      <w:sz w:val="28"/>
                                                                      <w:szCs w:val="28"/>
                                                                    </w:rPr>
                                                                  </w:pPr>
                                                                </w:p>
                                                                <w:p w14:paraId="6BA5AD73">
                                                                  <w:pPr>
                                                                    <w:spacing w:before="312" w:beforeLines="100" w:after="312" w:afterLines="100" w:line="380" w:lineRule="exact"/>
                                                                    <w:rPr>
                                                                      <w:rFonts w:hint="eastAsia" w:ascii="楷体" w:hAnsi="楷体" w:eastAsia="楷体" w:cs="楷体"/>
                                                                      <w:b/>
                                                                      <w:sz w:val="28"/>
                                                                      <w:szCs w:val="28"/>
                                                                    </w:rPr>
                                                                  </w:pPr>
                                                                </w:p>
                                                                <w:p w14:paraId="2A1E513B">
                                                                  <w:pPr>
                                                                    <w:spacing w:before="312" w:beforeLines="100" w:after="312" w:afterLines="100" w:line="380" w:lineRule="exact"/>
                                                                    <w:rPr>
                                                                      <w:rFonts w:hint="eastAsia" w:ascii="楷体" w:hAnsi="楷体" w:eastAsia="楷体" w:cs="楷体"/>
                                                                      <w:b/>
                                                                      <w:sz w:val="28"/>
                                                                      <w:szCs w:val="28"/>
                                                                    </w:rPr>
                                                                  </w:pPr>
                                                                </w:p>
                                                                <w:p w14:paraId="42C09DD6">
                                                                  <w:pPr>
                                                                    <w:spacing w:before="312" w:beforeLines="100" w:after="312" w:afterLines="100" w:line="380" w:lineRule="exact"/>
                                                                    <w:rPr>
                                                                      <w:rFonts w:hint="eastAsia" w:ascii="楷体" w:hAnsi="楷体" w:eastAsia="楷体" w:cs="楷体"/>
                                                                      <w:b/>
                                                                      <w:sz w:val="28"/>
                                                                      <w:szCs w:val="28"/>
                                                                    </w:rPr>
                                                                  </w:pPr>
                                                                  <w:r>
                                                                    <w:rPr>
                                                                      <w:rFonts w:hint="eastAsia" w:ascii="楷体" w:hAnsi="楷体" w:eastAsia="楷体" w:cs="楷体"/>
                                                                      <w:b/>
                                                                      <w:sz w:val="28"/>
                                                                      <w:szCs w:val="28"/>
                                                                    </w:rPr>
                                                                    <w:t>二、实验主要试剂</w:t>
                                                                  </w:r>
                                                                </w:p>
                                                                <w:tbl>
                                                                  <w:tblPr>
                                                                    <w:tblStyle w:val="8"/>
                                                                    <w:tblW w:w="8345" w:type="dxa"/>
                                                                    <w:tblInd w:w="189" w:type="dxa"/>
                                                                    <w:tblBorders>
                                                                      <w:top w:val="single" w:color="auto" w:sz="12" w:space="0"/>
                                                                      <w:left w:val="none" w:color="auto" w:sz="0" w:space="0"/>
                                                                      <w:bottom w:val="single" w:color="auto" w:sz="12" w:space="0"/>
                                                                      <w:right w:val="none" w:color="auto" w:sz="0" w:space="0"/>
                                                                      <w:insideH w:val="none" w:color="auto" w:sz="0" w:space="0"/>
                                                                      <w:insideV w:val="none" w:color="auto" w:sz="0" w:space="0"/>
                                                                    </w:tblBorders>
                                                                    <w:tblLayout w:type="fixed"/>
                                                                    <w:tblCellMar>
                                                                      <w:top w:w="0" w:type="dxa"/>
                                                                      <w:left w:w="108" w:type="dxa"/>
                                                                      <w:bottom w:w="0" w:type="dxa"/>
                                                                      <w:right w:w="108" w:type="dxa"/>
                                                                    </w:tblCellMar>
                                                                  </w:tblPr>
                                                                  <w:tblGrid>
                                                                    <w:gridCol w:w="3285"/>
                                                                    <w:gridCol w:w="2226"/>
                                                                    <w:gridCol w:w="2834"/>
                                                                  </w:tblGrid>
                                                                  <w:tr w14:paraId="01BB7752">
                                                                    <w:tblPrEx>
                                                                      <w:tblBorders>
                                                                        <w:top w:val="single" w:color="auto" w:sz="12" w:space="0"/>
                                                                        <w:left w:val="none" w:color="auto" w:sz="0" w:space="0"/>
                                                                        <w:bottom w:val="single" w:color="auto" w:sz="12" w:space="0"/>
                                                                        <w:right w:val="none" w:color="auto" w:sz="0" w:space="0"/>
                                                                        <w:insideH w:val="none" w:color="auto" w:sz="0" w:space="0"/>
                                                                        <w:insideV w:val="none" w:color="auto" w:sz="0" w:space="0"/>
                                                                      </w:tblBorders>
                                                                      <w:tblCellMar>
                                                                        <w:top w:w="0" w:type="dxa"/>
                                                                        <w:left w:w="108" w:type="dxa"/>
                                                                        <w:bottom w:w="0" w:type="dxa"/>
                                                                        <w:right w:w="108" w:type="dxa"/>
                                                                      </w:tblCellMar>
                                                                    </w:tblPrEx>
                                                                    <w:trPr>
                                                                      <w:trHeight w:val="405" w:hRule="atLeast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3285" w:type="dxa"/>
                                                                        <w:tcBorders>
                                                                          <w:top w:val="single" w:color="auto" w:sz="12" w:space="0"/>
                                                                          <w:bottom w:val="single" w:color="auto" w:sz="12" w:space="0"/>
                                                                        </w:tcBorders>
                                                                        <w:noWrap w:val="0"/>
                                                                        <w:vAlign w:val="top"/>
                                                                      </w:tcPr>
                                                                      <w:p w14:paraId="573F6981">
                                                                        <w:pPr>
                                                                          <w:spacing w:line="380" w:lineRule="exact"/>
                                                                          <w:jc w:val="center"/>
                                                                          <w:rPr>
                                                                            <w:rFonts w:hint="eastAsia" w:ascii="楷体" w:hAnsi="楷体" w:eastAsia="楷体" w:cs="楷体"/>
                                                                            <w:b/>
                                                                            <w:sz w:val="28"/>
                                                                            <w:szCs w:val="28"/>
                                                                          </w:rPr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Fonts w:hint="eastAsia" w:ascii="楷体" w:hAnsi="楷体" w:eastAsia="楷体" w:cs="楷体"/>
                                                                            <w:b/>
                                                                            <w:sz w:val="28"/>
                                                                            <w:szCs w:val="28"/>
                                                                          </w:rPr>
                                                                          <w:t>试剂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2226" w:type="dxa"/>
                                                                        <w:tcBorders>
                                                                          <w:top w:val="single" w:color="auto" w:sz="12" w:space="0"/>
                                                                          <w:bottom w:val="single" w:color="auto" w:sz="12" w:space="0"/>
                                                                        </w:tcBorders>
                                                                        <w:noWrap w:val="0"/>
                                                                        <w:vAlign w:val="top"/>
                                                                      </w:tcPr>
                                                                      <w:p w14:paraId="2A9AF129">
                                                                        <w:pPr>
                                                                          <w:spacing w:line="380" w:lineRule="exact"/>
                                                                          <w:jc w:val="center"/>
                                                                          <w:rPr>
                                                                            <w:rFonts w:hint="eastAsia" w:ascii="楷体" w:hAnsi="楷体" w:eastAsia="楷体" w:cs="楷体"/>
                                                                            <w:b/>
                                                                            <w:sz w:val="28"/>
                                                                            <w:szCs w:val="28"/>
                                                                          </w:rPr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Fonts w:hint="eastAsia" w:ascii="楷体" w:hAnsi="楷体" w:eastAsia="楷体" w:cs="楷体"/>
                                                                            <w:b/>
                                                                            <w:sz w:val="28"/>
                                                                            <w:szCs w:val="28"/>
                                                                          </w:rPr>
                                                                          <w:t>厂家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2834" w:type="dxa"/>
                                                                        <w:tcBorders>
                                                                          <w:top w:val="single" w:color="auto" w:sz="12" w:space="0"/>
                                                                          <w:bottom w:val="single" w:color="auto" w:sz="12" w:space="0"/>
                                                                        </w:tcBorders>
                                                                        <w:noWrap w:val="0"/>
                                                                        <w:vAlign w:val="top"/>
                                                                      </w:tcPr>
                                                                      <w:p w14:paraId="00E4968D">
                                                                        <w:pPr>
                                                                          <w:spacing w:line="380" w:lineRule="exact"/>
                                                                          <w:jc w:val="center"/>
                                                                          <w:rPr>
                                                                            <w:rFonts w:hint="eastAsia" w:ascii="楷体" w:hAnsi="楷体" w:eastAsia="楷体" w:cs="楷体"/>
                                                                            <w:b/>
                                                                            <w:sz w:val="28"/>
                                                                            <w:szCs w:val="28"/>
                                                                          </w:rPr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Fonts w:hint="eastAsia" w:ascii="楷体" w:hAnsi="楷体" w:eastAsia="楷体" w:cs="楷体"/>
                                                                            <w:b/>
                                                                            <w:sz w:val="28"/>
                                                                            <w:szCs w:val="28"/>
                                                                          </w:rPr>
                                                                          <w:t>货号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14:paraId="05E7E1BB">
                                                                    <w:tblPrEx>
                                                                      <w:tblBorders>
                                                                        <w:top w:val="single" w:color="auto" w:sz="12" w:space="0"/>
                                                                        <w:left w:val="none" w:color="auto" w:sz="0" w:space="0"/>
                                                                        <w:bottom w:val="single" w:color="auto" w:sz="12" w:space="0"/>
                                                                        <w:right w:val="none" w:color="auto" w:sz="0" w:space="0"/>
                                                                        <w:insideH w:val="none" w:color="auto" w:sz="0" w:space="0"/>
                                                                        <w:insideV w:val="none" w:color="auto" w:sz="0" w:space="0"/>
                                                                      </w:tblBorders>
                                                                      <w:tblCellMar>
                                                                        <w:top w:w="0" w:type="dxa"/>
                                                                        <w:left w:w="108" w:type="dxa"/>
                                                                        <w:bottom w:w="0" w:type="dxa"/>
                                                                        <w:right w:w="108" w:type="dxa"/>
                                                                      </w:tblCellMar>
                                                                    </w:tblPrEx>
                                                                    <w:trPr>
                                                                      <w:trHeight w:val="447" w:hRule="atLeast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3285" w:type="dxa"/>
                                                                        <w:noWrap w:val="0"/>
                                                                        <w:vAlign w:val="center"/>
                                                                      </w:tcPr>
                                                                      <w:p w14:paraId="6F24F61E">
                                                                        <w:pPr>
                                                                          <w:spacing w:line="380" w:lineRule="exact"/>
                                                                          <w:jc w:val="center"/>
                                                                          <w:rPr>
                                                                            <w:rFonts w:hint="eastAsia" w:ascii="楷体" w:hAnsi="楷体" w:eastAsia="楷体" w:cs="楷体"/>
                                                                            <w:b w:val="0"/>
                                                                            <w:bCs/>
                                                                            <w:sz w:val="28"/>
                                                                            <w:szCs w:val="28"/>
                                                                          </w:rPr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Fonts w:hint="eastAsia" w:ascii="楷体" w:hAnsi="楷体" w:eastAsia="楷体" w:cs="楷体"/>
                                                                            <w:b w:val="0"/>
                                                                            <w:bCs/>
                                                                            <w:sz w:val="28"/>
                                                                            <w:szCs w:val="28"/>
                                                                          </w:rPr>
                                                                          <w:t>4%多聚甲醛固定液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2226" w:type="dxa"/>
                                                                        <w:noWrap w:val="0"/>
                                                                        <w:vAlign w:val="center"/>
                                                                      </w:tcPr>
                                                                      <w:p w14:paraId="060ED89F">
                                                                        <w:pPr>
                                                                          <w:spacing w:line="380" w:lineRule="exact"/>
                                                                          <w:jc w:val="center"/>
                                                                          <w:rPr>
                                                                            <w:rFonts w:hint="eastAsia" w:ascii="楷体" w:hAnsi="楷体" w:eastAsia="楷体" w:cs="楷体"/>
                                                                            <w:b w:val="0"/>
                                                                            <w:bCs/>
                                                                            <w:sz w:val="28"/>
                                                                            <w:szCs w:val="28"/>
                                                                          </w:rPr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Fonts w:hint="eastAsia" w:ascii="楷体" w:hAnsi="楷体" w:eastAsia="楷体" w:cs="楷体"/>
                                                                            <w:b w:val="0"/>
                                                                            <w:bCs/>
                                                                            <w:sz w:val="28"/>
                                                                            <w:szCs w:val="28"/>
                                                                          </w:rPr>
                                                                          <w:t>ebiogo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2834" w:type="dxa"/>
                                                                        <w:noWrap w:val="0"/>
                                                                        <w:vAlign w:val="center"/>
                                                                      </w:tcPr>
                                                                      <w:p w14:paraId="04569F39">
                                                                        <w:pPr>
                                                                          <w:spacing w:line="380" w:lineRule="exact"/>
                                                                          <w:jc w:val="center"/>
                                                                          <w:rPr>
                                                                            <w:rFonts w:hint="eastAsia" w:ascii="楷体" w:hAnsi="楷体" w:eastAsia="楷体" w:cs="楷体"/>
                                                                            <w:b w:val="0"/>
                                                                            <w:bCs/>
                                                                            <w:sz w:val="28"/>
                                                                            <w:szCs w:val="28"/>
                                                                          </w:rPr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Fonts w:hint="eastAsia" w:ascii="楷体" w:hAnsi="楷体" w:eastAsia="楷体" w:cs="楷体"/>
                                                                            <w:b w:val="0"/>
                                                                            <w:bCs/>
                                                                            <w:sz w:val="28"/>
                                                                            <w:szCs w:val="28"/>
                                                                          </w:rPr>
                                                                          <w:t>B00</w:t>
                                                                        </w:r>
                                                                        <w:r>
                                                                          <w:rPr>
                                                                            <w:rFonts w:hint="eastAsia" w:ascii="楷体" w:hAnsi="楷体" w:eastAsia="楷体" w:cs="楷体"/>
                                                                            <w:b w:val="0"/>
                                                                            <w:bCs/>
                                                                            <w:sz w:val="28"/>
                                                                            <w:szCs w:val="28"/>
                                                                            <w:lang w:val="en-US" w:eastAsia="zh-CN"/>
                                                                          </w:rPr>
                                                                          <w:t>3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14:paraId="35FB77B9">
                                                                    <w:tblPrEx>
                                                                      <w:tblBorders>
                                                                        <w:top w:val="single" w:color="auto" w:sz="12" w:space="0"/>
                                                                        <w:left w:val="none" w:color="auto" w:sz="0" w:space="0"/>
                                                                        <w:bottom w:val="single" w:color="auto" w:sz="12" w:space="0"/>
                                                                        <w:right w:val="none" w:color="auto" w:sz="0" w:space="0"/>
                                                                        <w:insideH w:val="none" w:color="auto" w:sz="0" w:space="0"/>
                                                                        <w:insideV w:val="none" w:color="auto" w:sz="0" w:space="0"/>
                                                                      </w:tblBorders>
                                                                      <w:tblCellMar>
                                                                        <w:top w:w="0" w:type="dxa"/>
                                                                        <w:left w:w="108" w:type="dxa"/>
                                                                        <w:bottom w:w="0" w:type="dxa"/>
                                                                        <w:right w:w="108" w:type="dxa"/>
                                                                      </w:tblCellMar>
                                                                    </w:tblPrEx>
                                                                    <w:trPr>
                                                                      <w:trHeight w:val="447" w:hRule="atLeast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3285" w:type="dxa"/>
                                                                        <w:noWrap w:val="0"/>
                                                                        <w:vAlign w:val="top"/>
                                                                      </w:tcPr>
                                                                      <w:p w14:paraId="382F275E">
                                                                        <w:pPr>
                                                                          <w:spacing w:line="380" w:lineRule="exact"/>
                                                                          <w:jc w:val="center"/>
                                                                          <w:rPr>
                                                                            <w:rFonts w:hint="eastAsia" w:ascii="楷体" w:hAnsi="楷体" w:eastAsia="楷体" w:cs="楷体"/>
                                                                            <w:b w:val="0"/>
                                                                            <w:bCs/>
                                                                            <w:sz w:val="28"/>
                                                                            <w:szCs w:val="28"/>
                                                                          </w:rPr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Fonts w:hint="eastAsia" w:ascii="楷体" w:hAnsi="楷体" w:eastAsia="楷体" w:cs="楷体"/>
                                                                            <w:b w:val="0"/>
                                                                            <w:bCs/>
                                                                            <w:sz w:val="28"/>
                                                                            <w:szCs w:val="28"/>
                                                                          </w:rPr>
                                                                          <w:t>PBS缓冲液粉末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2226" w:type="dxa"/>
                                                                        <w:noWrap w:val="0"/>
                                                                        <w:vAlign w:val="top"/>
                                                                      </w:tcPr>
                                                                      <w:p w14:paraId="40DA962B">
                                                                        <w:pPr>
                                                                          <w:spacing w:line="380" w:lineRule="exact"/>
                                                                          <w:jc w:val="center"/>
                                                                          <w:rPr>
                                                                            <w:rFonts w:hint="eastAsia" w:ascii="楷体" w:hAnsi="楷体" w:eastAsia="楷体" w:cs="楷体"/>
                                                                            <w:b w:val="0"/>
                                                                            <w:bCs/>
                                                                            <w:sz w:val="28"/>
                                                                            <w:szCs w:val="28"/>
                                                                          </w:rPr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Fonts w:hint="eastAsia" w:ascii="楷体" w:hAnsi="楷体" w:eastAsia="楷体" w:cs="楷体"/>
                                                                            <w:b w:val="0"/>
                                                                            <w:bCs/>
                                                                            <w:sz w:val="28"/>
                                                                            <w:szCs w:val="28"/>
                                                                            <w:lang w:val="en-US" w:eastAsia="zh-CN"/>
                                                                          </w:rPr>
                                                                          <w:t>中杉金桥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2834" w:type="dxa"/>
                                                                        <w:noWrap w:val="0"/>
                                                                        <w:vAlign w:val="top"/>
                                                                      </w:tcPr>
                                                                      <w:p w14:paraId="4E418170">
                                                                        <w:pPr>
                                                                          <w:spacing w:line="380" w:lineRule="exact"/>
                                                                          <w:jc w:val="center"/>
                                                                          <w:rPr>
                                                                            <w:rFonts w:hint="eastAsia" w:ascii="楷体" w:hAnsi="楷体" w:eastAsia="楷体" w:cs="楷体"/>
                                                                            <w:b w:val="0"/>
                                                                            <w:bCs/>
                                                                            <w:sz w:val="28"/>
                                                                            <w:szCs w:val="28"/>
                                                                            <w:lang w:val="en-US" w:eastAsia="zh-CN"/>
                                                                          </w:rPr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Fonts w:hint="eastAsia" w:ascii="楷体" w:hAnsi="楷体" w:eastAsia="楷体" w:cs="楷体"/>
                                                                            <w:b w:val="0"/>
                                                                            <w:bCs/>
                                                                            <w:sz w:val="28"/>
                                                                            <w:szCs w:val="28"/>
                                                                            <w:lang w:val="en-US" w:eastAsia="zh-CN"/>
                                                                          </w:rPr>
                                                                          <w:t>ZLI-9062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14:paraId="4B89424F">
                                                                    <w:tblPrEx>
                                                                      <w:tblBorders>
                                                                        <w:top w:val="single" w:color="auto" w:sz="12" w:space="0"/>
                                                                        <w:left w:val="none" w:color="auto" w:sz="0" w:space="0"/>
                                                                        <w:bottom w:val="single" w:color="auto" w:sz="12" w:space="0"/>
                                                                        <w:right w:val="none" w:color="auto" w:sz="0" w:space="0"/>
                                                                        <w:insideH w:val="none" w:color="auto" w:sz="0" w:space="0"/>
                                                                        <w:insideV w:val="none" w:color="auto" w:sz="0" w:space="0"/>
                                                                      </w:tblBorders>
                                                                      <w:tblCellMar>
                                                                        <w:top w:w="0" w:type="dxa"/>
                                                                        <w:left w:w="108" w:type="dxa"/>
                                                                        <w:bottom w:w="0" w:type="dxa"/>
                                                                        <w:right w:w="108" w:type="dxa"/>
                                                                      </w:tblCellMar>
                                                                    </w:tblPrEx>
                                                                    <w:trPr>
                                                                      <w:trHeight w:val="447" w:hRule="atLeast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3285" w:type="dxa"/>
                                                                        <w:noWrap w:val="0"/>
                                                                        <w:vAlign w:val="center"/>
                                                                      </w:tcPr>
                                                                      <w:p w14:paraId="4C476E8E">
                                                                        <w:pPr>
                                                                          <w:spacing w:line="380" w:lineRule="exact"/>
                                                                          <w:jc w:val="center"/>
                                                                          <w:rPr>
                                                                            <w:rFonts w:hint="eastAsia" w:ascii="楷体" w:hAnsi="楷体" w:eastAsia="楷体" w:cs="楷体"/>
                                                                            <w:b w:val="0"/>
                                                                            <w:bCs/>
                                                                            <w:sz w:val="28"/>
                                                                            <w:szCs w:val="28"/>
                                                                          </w:rPr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Fonts w:hint="eastAsia" w:ascii="楷体" w:hAnsi="楷体" w:eastAsia="楷体" w:cs="楷体"/>
                                                                            <w:sz w:val="28"/>
                                                                            <w:szCs w:val="28"/>
                                                                          </w:rPr>
                                                                          <w:t>蛋白酶K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2226" w:type="dxa"/>
                                                                        <w:noWrap w:val="0"/>
                                                                        <w:vAlign w:val="center"/>
                                                                      </w:tcPr>
                                                                      <w:p w14:paraId="110BAC1B">
                                                                        <w:pPr>
                                                                          <w:spacing w:line="380" w:lineRule="exact"/>
                                                                          <w:jc w:val="center"/>
                                                                          <w:rPr>
                                                                            <w:rFonts w:hint="eastAsia" w:ascii="楷体" w:hAnsi="楷体" w:eastAsia="楷体" w:cs="楷体"/>
                                                                            <w:b w:val="0"/>
                                                                            <w:bCs/>
                                                                            <w:kern w:val="2"/>
                                                                            <w:sz w:val="28"/>
                                                                            <w:szCs w:val="28"/>
                                                                            <w:lang w:val="en-US" w:eastAsia="zh-CN" w:bidi="ar-SA"/>
                                                                          </w:rPr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Fonts w:hint="eastAsia" w:ascii="楷体" w:hAnsi="楷体" w:eastAsia="楷体" w:cs="楷体"/>
                                                                            <w:b w:val="0"/>
                                                                            <w:bCs/>
                                                                            <w:sz w:val="28"/>
                                                                            <w:szCs w:val="28"/>
                                                                          </w:rPr>
                                                                          <w:t>ebiogo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2834" w:type="dxa"/>
                                                                        <w:noWrap w:val="0"/>
                                                                        <w:vAlign w:val="center"/>
                                                                      </w:tcPr>
                                                                      <w:p w14:paraId="4732E44F">
                                                                        <w:pPr>
                                                                          <w:spacing w:line="380" w:lineRule="exact"/>
                                                                          <w:jc w:val="center"/>
                                                                          <w:rPr>
                                                                            <w:rFonts w:hint="eastAsia" w:ascii="楷体" w:hAnsi="楷体" w:eastAsia="楷体" w:cs="楷体"/>
                                                                            <w:b w:val="0"/>
                                                                            <w:bCs/>
                                                                            <w:kern w:val="2"/>
                                                                            <w:sz w:val="28"/>
                                                                            <w:szCs w:val="28"/>
                                                                            <w:lang w:val="en-US" w:eastAsia="zh-CN" w:bidi="ar-SA"/>
                                                                          </w:rPr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Fonts w:hint="eastAsia" w:ascii="楷体" w:hAnsi="楷体" w:eastAsia="楷体" w:cs="楷体"/>
                                                                            <w:b w:val="0"/>
                                                                            <w:bCs/>
                                                                            <w:sz w:val="28"/>
                                                                            <w:szCs w:val="28"/>
                                                                          </w:rPr>
                                                                          <w:t>B0</w:t>
                                                                        </w:r>
                                                                        <w:r>
                                                                          <w:rPr>
                                                                            <w:rFonts w:hint="eastAsia" w:ascii="楷体" w:hAnsi="楷体" w:eastAsia="楷体" w:cs="楷体"/>
                                                                            <w:b w:val="0"/>
                                                                            <w:bCs/>
                                                                            <w:sz w:val="28"/>
                                                                            <w:szCs w:val="28"/>
                                                                            <w:lang w:val="en-US" w:eastAsia="zh-CN"/>
                                                                          </w:rPr>
                                                                          <w:t>30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14:paraId="3D409F7E">
                                                                    <w:tblPrEx>
                                                                      <w:tblBorders>
                                                                        <w:top w:val="single" w:color="auto" w:sz="12" w:space="0"/>
                                                                        <w:left w:val="none" w:color="auto" w:sz="0" w:space="0"/>
                                                                        <w:bottom w:val="single" w:color="auto" w:sz="12" w:space="0"/>
                                                                        <w:right w:val="none" w:color="auto" w:sz="0" w:space="0"/>
                                                                        <w:insideH w:val="none" w:color="auto" w:sz="0" w:space="0"/>
                                                                        <w:insideV w:val="none" w:color="auto" w:sz="0" w:space="0"/>
                                                                      </w:tblBorders>
                                                                      <w:tblCellMar>
                                                                        <w:top w:w="0" w:type="dxa"/>
                                                                        <w:left w:w="108" w:type="dxa"/>
                                                                        <w:bottom w:w="0" w:type="dxa"/>
                                                                        <w:right w:w="108" w:type="dxa"/>
                                                                      </w:tblCellMar>
                                                                    </w:tblPrEx>
                                                                    <w:trPr>
                                                                      <w:trHeight w:val="447" w:hRule="atLeast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3285" w:type="dxa"/>
                                                                        <w:noWrap w:val="0"/>
                                                                        <w:vAlign w:val="center"/>
                                                                      </w:tcPr>
                                                                      <w:p w14:paraId="4834A650">
                                                                        <w:pPr>
                                                                          <w:spacing w:line="380" w:lineRule="exact"/>
                                                                          <w:jc w:val="center"/>
                                                                          <w:rPr>
                                                                            <w:rFonts w:hint="eastAsia" w:ascii="楷体" w:hAnsi="楷体" w:eastAsia="楷体" w:cs="楷体"/>
                                                                            <w:b w:val="0"/>
                                                                            <w:bCs/>
                                                                            <w:kern w:val="2"/>
                                                                            <w:sz w:val="28"/>
                                                                            <w:szCs w:val="28"/>
                                                                            <w:lang w:val="en-US" w:eastAsia="zh-CN" w:bidi="ar-SA"/>
                                                                          </w:rPr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Fonts w:hint="eastAsia" w:ascii="楷体" w:hAnsi="楷体" w:eastAsia="楷体" w:cs="楷体"/>
                                                                            <w:sz w:val="28"/>
                                                                            <w:szCs w:val="28"/>
                                                                            <w:lang w:val="en-US" w:eastAsia="zh-CN"/>
                                                                          </w:rPr>
                                                                          <w:t>抗荧光淬灭封片剂（含DAPI）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2226" w:type="dxa"/>
                                                                        <w:noWrap w:val="0"/>
                                                                        <w:vAlign w:val="center"/>
                                                                      </w:tcPr>
                                                                      <w:p w14:paraId="77DAF4F8">
                                                                        <w:pPr>
                                                                          <w:spacing w:line="380" w:lineRule="exact"/>
                                                                          <w:jc w:val="center"/>
                                                                          <w:rPr>
                                                                            <w:rFonts w:hint="eastAsia" w:ascii="楷体" w:hAnsi="楷体" w:eastAsia="楷体" w:cs="楷体"/>
                                                                            <w:b w:val="0"/>
                                                                            <w:bCs/>
                                                                            <w:kern w:val="2"/>
                                                                            <w:sz w:val="28"/>
                                                                            <w:szCs w:val="28"/>
                                                                            <w:lang w:val="en-US" w:eastAsia="zh-CN" w:bidi="ar-SA"/>
                                                                          </w:rPr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Fonts w:hint="eastAsia" w:ascii="楷体" w:hAnsi="楷体" w:eastAsia="楷体" w:cs="楷体"/>
                                                                            <w:b w:val="0"/>
                                                                            <w:bCs/>
                                                                            <w:sz w:val="28"/>
                                                                            <w:szCs w:val="28"/>
                                                                            <w:lang w:val="en-US" w:eastAsia="zh-CN"/>
                                                                          </w:rPr>
                                                                          <w:t>碧云天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2834" w:type="dxa"/>
                                                                        <w:noWrap w:val="0"/>
                                                                        <w:vAlign w:val="center"/>
                                                                      </w:tcPr>
                                                                      <w:p w14:paraId="6188D4B3">
                                                                        <w:pPr>
                                                                          <w:spacing w:line="380" w:lineRule="exact"/>
                                                                          <w:jc w:val="center"/>
                                                                          <w:rPr>
                                                                            <w:rFonts w:hint="default" w:ascii="楷体" w:hAnsi="楷体" w:eastAsia="楷体" w:cs="楷体"/>
                                                                            <w:b w:val="0"/>
                                                                            <w:bCs/>
                                                                            <w:kern w:val="2"/>
                                                                            <w:sz w:val="28"/>
                                                                            <w:szCs w:val="28"/>
                                                                            <w:lang w:val="en-US" w:eastAsia="zh-CN" w:bidi="ar-SA"/>
                                                                          </w:rPr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Fonts w:hint="eastAsia" w:ascii="楷体" w:hAnsi="楷体" w:eastAsia="楷体" w:cs="楷体"/>
                                                                            <w:bCs/>
                                                                            <w:sz w:val="28"/>
                                                                            <w:szCs w:val="28"/>
                                                                            <w:lang w:val="en-US" w:eastAsia="zh-CN"/>
                                                                          </w:rPr>
                                                                          <w:t>P0131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14:paraId="2FA44067">
                                                                    <w:tblPrEx>
                                                                      <w:tblBorders>
                                                                        <w:top w:val="single" w:color="auto" w:sz="12" w:space="0"/>
                                                                        <w:left w:val="none" w:color="auto" w:sz="0" w:space="0"/>
                                                                        <w:bottom w:val="single" w:color="auto" w:sz="12" w:space="0"/>
                                                                        <w:right w:val="none" w:color="auto" w:sz="0" w:space="0"/>
                                                                        <w:insideH w:val="none" w:color="auto" w:sz="0" w:space="0"/>
                                                                        <w:insideV w:val="none" w:color="auto" w:sz="0" w:space="0"/>
                                                                      </w:tblBorders>
                                                                      <w:tblCellMar>
                                                                        <w:top w:w="0" w:type="dxa"/>
                                                                        <w:left w:w="108" w:type="dxa"/>
                                                                        <w:bottom w:w="0" w:type="dxa"/>
                                                                        <w:right w:w="108" w:type="dxa"/>
                                                                      </w:tblCellMar>
                                                                    </w:tblPrEx>
                                                                    <w:trPr>
                                                                      <w:trHeight w:val="415" w:hRule="atLeast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3285" w:type="dxa"/>
                                                                        <w:noWrap w:val="0"/>
                                                                        <w:vAlign w:val="center"/>
                                                                      </w:tcPr>
                                                                      <w:p w14:paraId="67D1C578">
                                                                        <w:pPr>
                                                                          <w:spacing w:line="380" w:lineRule="exact"/>
                                                                          <w:jc w:val="center"/>
                                                                          <w:rPr>
                                                                            <w:rFonts w:hint="eastAsia" w:ascii="楷体" w:hAnsi="楷体" w:eastAsia="楷体" w:cs="楷体"/>
                                                                            <w:color w:val="auto"/>
                                                                            <w:sz w:val="28"/>
                                                                            <w:szCs w:val="28"/>
                                                                            <w:lang w:val="en-US" w:eastAsia="zh-CN"/>
                                                                          </w:rPr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Fonts w:hint="eastAsia" w:ascii="楷体" w:hAnsi="楷体" w:eastAsia="楷体" w:cs="楷体"/>
                                                                            <w:bCs/>
                                                                            <w:color w:val="auto"/>
                                                                            <w:sz w:val="28"/>
                                                                            <w:szCs w:val="28"/>
                                                                            <w:lang w:val="en-US" w:eastAsia="zh-CN"/>
                                                                          </w:rPr>
                                                                          <w:t>一步法TUNEL细胞凋亡检测试剂盒(绿色荧光)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2226" w:type="dxa"/>
                                                                        <w:noWrap w:val="0"/>
                                                                        <w:vAlign w:val="center"/>
                                                                      </w:tcPr>
                                                                      <w:p w14:paraId="63631EDF">
                                                                        <w:pPr>
                                                                          <w:spacing w:line="380" w:lineRule="exact"/>
                                                                          <w:jc w:val="center"/>
                                                                          <w:rPr>
                                                                            <w:rFonts w:hint="default" w:ascii="楷体" w:hAnsi="楷体" w:eastAsia="楷体" w:cs="楷体"/>
                                                                            <w:bCs/>
                                                                            <w:color w:val="auto"/>
                                                                            <w:sz w:val="28"/>
                                                                            <w:szCs w:val="28"/>
                                                                            <w:lang w:val="en-US" w:eastAsia="zh-CN"/>
                                                                          </w:rPr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Fonts w:hint="eastAsia" w:ascii="楷体" w:hAnsi="楷体" w:eastAsia="楷体" w:cs="楷体"/>
                                                                            <w:b w:val="0"/>
                                                                            <w:bCs/>
                                                                            <w:sz w:val="28"/>
                                                                            <w:szCs w:val="28"/>
                                                                            <w:lang w:val="en-US" w:eastAsia="zh-CN"/>
                                                                          </w:rPr>
                                                                          <w:t>Elabscience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2834" w:type="dxa"/>
                                                                        <w:noWrap w:val="0"/>
                                                                        <w:vAlign w:val="center"/>
                                                                      </w:tcPr>
                                                                      <w:p w14:paraId="1FDA04F4">
                                                                        <w:pPr>
                                                                          <w:spacing w:line="380" w:lineRule="exact"/>
                                                                          <w:jc w:val="center"/>
                                                                          <w:rPr>
                                                                            <w:rFonts w:hint="default" w:ascii="楷体" w:hAnsi="楷体" w:eastAsia="楷体" w:cs="楷体"/>
                                                                            <w:bCs/>
                                                                            <w:color w:val="auto"/>
                                                                            <w:sz w:val="28"/>
                                                                            <w:szCs w:val="28"/>
                                                                            <w:lang w:val="en-US" w:eastAsia="zh-CN"/>
                                                                          </w:rPr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Fonts w:hint="eastAsia" w:ascii="楷体" w:hAnsi="楷体" w:eastAsia="楷体" w:cs="楷体"/>
                                                                            <w:bCs/>
                                                                            <w:color w:val="auto"/>
                                                                            <w:sz w:val="28"/>
                                                                            <w:szCs w:val="28"/>
                                                                            <w:lang w:val="en-US" w:eastAsia="zh-CN"/>
                                                                          </w:rPr>
                                                                          <w:t>E-CK-A320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4A531CD2">
                                                                  <w:pPr>
                                                                    <w:spacing w:after="156" w:afterLines="50" w:line="380" w:lineRule="exact"/>
                                                                    <w:rPr>
                                                                      <w:rFonts w:hint="eastAsia" w:ascii="楷体" w:hAnsi="楷体" w:eastAsia="楷体" w:cs="楷体"/>
                                                                      <w:b/>
                                                                      <w:sz w:val="28"/>
                                                                      <w:szCs w:val="28"/>
                                                                    </w:rPr>
                                                                  </w:pPr>
                                                                </w:p>
                                                                <w:p w14:paraId="177804B6">
                                                                  <w:pPr>
                                                                    <w:spacing w:after="156" w:afterLines="50" w:line="380" w:lineRule="exact"/>
                                                                    <w:rPr>
                                                                      <w:rFonts w:hint="eastAsia" w:ascii="楷体" w:hAnsi="楷体" w:eastAsia="楷体" w:cs="楷体"/>
                                                                      <w:b/>
                                                                      <w:sz w:val="28"/>
                                                                      <w:szCs w:val="28"/>
                                                                    </w:rPr>
                                                                  </w:pPr>
                                                                  <w:r>
                                                                    <w:rPr>
                                                                      <w:rFonts w:hint="eastAsia" w:ascii="楷体" w:hAnsi="楷体" w:eastAsia="楷体" w:cs="楷体"/>
                                                                      <w:b/>
                                                                      <w:sz w:val="28"/>
                                                                      <w:szCs w:val="28"/>
                                                                    </w:rPr>
                                                                    <w:t>三、实验器材</w:t>
                                                                  </w:r>
                                                                </w:p>
                                                                <w:tbl>
                                                                  <w:tblPr>
                                                                    <w:tblStyle w:val="8"/>
                                                                    <w:tblpPr w:leftFromText="180" w:rightFromText="180" w:vertAnchor="text" w:horzAnchor="page" w:tblpX="1960" w:tblpY="205"/>
                                                                    <w:tblOverlap w:val="never"/>
                                                                    <w:tblW w:w="8427" w:type="dxa"/>
                                                                    <w:tblInd w:w="0" w:type="dxa"/>
                                                                    <w:tblBorders>
                                                                      <w:top w:val="single" w:color="000000" w:sz="12" w:space="0"/>
                                                                      <w:left w:val="none" w:color="auto" w:sz="0" w:space="0"/>
                                                                      <w:bottom w:val="single" w:color="000000" w:sz="12" w:space="0"/>
                                                                      <w:right w:val="none" w:color="auto" w:sz="0" w:space="0"/>
                                                                      <w:insideH w:val="none" w:color="auto" w:sz="0" w:space="0"/>
                                                                      <w:insideV w:val="none" w:color="auto" w:sz="0" w:space="0"/>
                                                                    </w:tblBorders>
                                                                    <w:tblLayout w:type="fixed"/>
                                                                    <w:tblCellMar>
                                                                      <w:top w:w="0" w:type="dxa"/>
                                                                      <w:left w:w="108" w:type="dxa"/>
                                                                      <w:bottom w:w="0" w:type="dxa"/>
                                                                      <w:right w:w="108" w:type="dxa"/>
                                                                    </w:tblCellMar>
                                                                  </w:tblPr>
                                                                  <w:tblGrid>
                                                                    <w:gridCol w:w="2910"/>
                                                                    <w:gridCol w:w="2831"/>
                                                                    <w:gridCol w:w="2686"/>
                                                                  </w:tblGrid>
                                                                  <w:tr w14:paraId="7BE2D11C">
                                                                    <w:tblPrEx>
                                                                      <w:tblBorders>
                                                                        <w:top w:val="single" w:color="000000" w:sz="12" w:space="0"/>
                                                                        <w:left w:val="none" w:color="auto" w:sz="0" w:space="0"/>
                                                                        <w:bottom w:val="single" w:color="000000" w:sz="12" w:space="0"/>
                                                                        <w:right w:val="none" w:color="auto" w:sz="0" w:space="0"/>
                                                                        <w:insideH w:val="none" w:color="auto" w:sz="0" w:space="0"/>
                                                                        <w:insideV w:val="none" w:color="auto" w:sz="0" w:space="0"/>
                                                                      </w:tblBorders>
                                                                      <w:tblCellMar>
                                                                        <w:top w:w="0" w:type="dxa"/>
                                                                        <w:left w:w="108" w:type="dxa"/>
                                                                        <w:bottom w:w="0" w:type="dxa"/>
                                                                        <w:right w:w="108" w:type="dxa"/>
                                                                      </w:tblCellMar>
                                                                    </w:tblPrEx>
                                                                    <w:trPr>
                                                                      <w:trHeight w:val="468" w:hRule="atLeast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2910" w:type="dxa"/>
                                                                        <w:tcBorders>
                                                                          <w:top w:val="single" w:color="000000" w:sz="12" w:space="0"/>
                                                                          <w:bottom w:val="single" w:color="000000" w:sz="12" w:space="0"/>
                                                                        </w:tcBorders>
                                                                        <w:noWrap w:val="0"/>
                                                                        <w:vAlign w:val="top"/>
                                                                      </w:tcPr>
                                                                      <w:p w14:paraId="602C4549">
                                                                        <w:pPr>
                                                                          <w:spacing w:line="380" w:lineRule="exact"/>
                                                                          <w:jc w:val="center"/>
                                                                          <w:rPr>
                                                                            <w:rFonts w:hint="eastAsia" w:ascii="楷体" w:hAnsi="楷体" w:eastAsia="楷体" w:cs="楷体"/>
                                                                            <w:b/>
                                                                            <w:sz w:val="28"/>
                                                                            <w:szCs w:val="28"/>
                                                                          </w:rPr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Fonts w:hint="eastAsia" w:ascii="楷体" w:hAnsi="楷体" w:eastAsia="楷体" w:cs="楷体"/>
                                                                            <w:b/>
                                                                            <w:sz w:val="28"/>
                                                                            <w:szCs w:val="28"/>
                                                                          </w:rPr>
                                                                          <w:t>名称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2831" w:type="dxa"/>
                                                                        <w:tcBorders>
                                                                          <w:top w:val="single" w:color="000000" w:sz="12" w:space="0"/>
                                                                          <w:bottom w:val="single" w:color="000000" w:sz="12" w:space="0"/>
                                                                        </w:tcBorders>
                                                                        <w:noWrap w:val="0"/>
                                                                        <w:vAlign w:val="top"/>
                                                                      </w:tcPr>
                                                                      <w:p w14:paraId="7DA9F3C8">
                                                                        <w:pPr>
                                                                          <w:spacing w:line="380" w:lineRule="exact"/>
                                                                          <w:jc w:val="center"/>
                                                                          <w:rPr>
                                                                            <w:rFonts w:hint="eastAsia" w:ascii="楷体" w:hAnsi="楷体" w:eastAsia="楷体" w:cs="楷体"/>
                                                                            <w:b/>
                                                                            <w:bCs/>
                                                                            <w:sz w:val="28"/>
                                                                            <w:szCs w:val="28"/>
                                                                          </w:rPr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Fonts w:hint="eastAsia" w:ascii="楷体" w:hAnsi="楷体" w:eastAsia="楷体" w:cs="楷体"/>
                                                                            <w:b/>
                                                                            <w:bCs/>
                                                                            <w:sz w:val="28"/>
                                                                            <w:szCs w:val="28"/>
                                                                          </w:rPr>
                                                                          <w:t>厂家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2686" w:type="dxa"/>
                                                                        <w:tcBorders>
                                                                          <w:top w:val="single" w:color="000000" w:sz="12" w:space="0"/>
                                                                          <w:bottom w:val="single" w:color="000000" w:sz="12" w:space="0"/>
                                                                        </w:tcBorders>
                                                                        <w:noWrap w:val="0"/>
                                                                        <w:vAlign w:val="top"/>
                                                                      </w:tcPr>
                                                                      <w:p w14:paraId="79824130">
                                                                        <w:pPr>
                                                                          <w:spacing w:line="380" w:lineRule="exact"/>
                                                                          <w:jc w:val="center"/>
                                                                          <w:rPr>
                                                                            <w:rFonts w:hint="eastAsia" w:ascii="楷体" w:hAnsi="楷体" w:eastAsia="楷体" w:cs="楷体"/>
                                                                            <w:b/>
                                                                            <w:bCs/>
                                                                            <w:sz w:val="28"/>
                                                                            <w:szCs w:val="28"/>
                                                                          </w:rPr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Fonts w:hint="eastAsia" w:ascii="楷体" w:hAnsi="楷体" w:eastAsia="楷体" w:cs="楷体"/>
                                                                            <w:b/>
                                                                            <w:bCs/>
                                                                            <w:sz w:val="28"/>
                                                                            <w:szCs w:val="28"/>
                                                                          </w:rPr>
                                                                          <w:t>型号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14:paraId="7FA74A53">
                                                                    <w:tblPrEx>
                                                                      <w:tblBorders>
                                                                        <w:top w:val="single" w:color="000000" w:sz="12" w:space="0"/>
                                                                        <w:left w:val="none" w:color="auto" w:sz="0" w:space="0"/>
                                                                        <w:bottom w:val="single" w:color="000000" w:sz="12" w:space="0"/>
                                                                        <w:right w:val="none" w:color="auto" w:sz="0" w:space="0"/>
                                                                        <w:insideH w:val="none" w:color="auto" w:sz="0" w:space="0"/>
                                                                        <w:insideV w:val="none" w:color="auto" w:sz="0" w:space="0"/>
                                                                      </w:tblBorders>
                                                                      <w:tblCellMar>
                                                                        <w:top w:w="0" w:type="dxa"/>
                                                                        <w:left w:w="108" w:type="dxa"/>
                                                                        <w:bottom w:w="0" w:type="dxa"/>
                                                                        <w:right w:w="108" w:type="dxa"/>
                                                                      </w:tblCellMar>
                                                                    </w:tblPrEx>
                                                                    <w:trPr>
                                                                      <w:trHeight w:val="339" w:hRule="atLeast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2910" w:type="dxa"/>
                                                                        <w:tcBorders>
                                                                          <w:top w:val="single" w:color="000000" w:sz="12" w:space="0"/>
                                                                        </w:tcBorders>
                                                                        <w:noWrap w:val="0"/>
                                                                        <w:vAlign w:val="top"/>
                                                                      </w:tcPr>
                                                                      <w:p w14:paraId="4C67FFF4">
                                                                        <w:pPr>
                                                                          <w:spacing w:line="380" w:lineRule="exact"/>
                                                                          <w:jc w:val="center"/>
                                                                          <w:rPr>
                                                                            <w:rFonts w:hint="eastAsia" w:ascii="楷体" w:hAnsi="楷体" w:eastAsia="楷体" w:cs="楷体"/>
                                                                            <w:sz w:val="28"/>
                                                                            <w:szCs w:val="28"/>
                                                                            <w:lang w:eastAsia="zh-CN"/>
                                                                          </w:rPr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Fonts w:hint="eastAsia" w:ascii="楷体" w:hAnsi="楷体" w:eastAsia="楷体" w:cs="楷体"/>
                                                                            <w:color w:val="000000"/>
                                                                            <w:kern w:val="0"/>
                                                                            <w:sz w:val="28"/>
                                                                            <w:szCs w:val="28"/>
                                                                            <w:lang w:val="en-US" w:eastAsia="zh-CN"/>
                                                                          </w:rPr>
                                                                          <w:t>冷冻</w:t>
                                                                        </w:r>
                                                                        <w:r>
                                                                          <w:rPr>
                                                                            <w:rFonts w:hint="eastAsia" w:ascii="楷体" w:hAnsi="楷体" w:eastAsia="楷体" w:cs="楷体"/>
                                                                            <w:color w:val="000000"/>
                                                                            <w:kern w:val="0"/>
                                                                            <w:sz w:val="28"/>
                                                                            <w:szCs w:val="28"/>
                                                                          </w:rPr>
                                                                          <w:t>切片机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2831" w:type="dxa"/>
                                                                        <w:tcBorders>
                                                                          <w:top w:val="single" w:color="000000" w:sz="12" w:space="0"/>
                                                                        </w:tcBorders>
                                                                        <w:noWrap w:val="0"/>
                                                                        <w:vAlign w:val="top"/>
                                                                      </w:tcPr>
                                                                      <w:p w14:paraId="4349832B">
                                                                        <w:pPr>
                                                                          <w:spacing w:line="380" w:lineRule="exact"/>
                                                                          <w:jc w:val="center"/>
                                                                          <w:rPr>
                                                                            <w:rFonts w:hint="eastAsia" w:ascii="楷体" w:hAnsi="楷体" w:eastAsia="楷体" w:cs="楷体"/>
                                                                            <w:sz w:val="28"/>
                                                                            <w:szCs w:val="28"/>
                                                                            <w:lang w:val="en-US" w:eastAsia="zh-CN"/>
                                                                          </w:rPr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Fonts w:hint="eastAsia" w:ascii="楷体" w:hAnsi="楷体" w:eastAsia="楷体" w:cs="楷体"/>
                                                                            <w:color w:val="000000"/>
                                                                            <w:kern w:val="0"/>
                                                                            <w:sz w:val="28"/>
                                                                            <w:szCs w:val="28"/>
                                                                            <w:lang w:val="en-US" w:eastAsia="zh-CN"/>
                                                                          </w:rPr>
                                                                          <w:t>赛默飞世尔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2686" w:type="dxa"/>
                                                                        <w:tcBorders>
                                                                          <w:top w:val="single" w:color="000000" w:sz="12" w:space="0"/>
                                                                        </w:tcBorders>
                                                                        <w:noWrap w:val="0"/>
                                                                        <w:vAlign w:val="top"/>
                                                                      </w:tcPr>
                                                                      <w:p w14:paraId="17F63620">
                                                                        <w:pPr>
                                                                          <w:spacing w:line="380" w:lineRule="exact"/>
                                                                          <w:jc w:val="center"/>
                                                                          <w:rPr>
                                                                            <w:rFonts w:hint="eastAsia" w:ascii="楷体" w:hAnsi="楷体" w:eastAsia="楷体" w:cs="楷体"/>
                                                                            <w:sz w:val="28"/>
                                                                            <w:szCs w:val="28"/>
                                                                            <w:lang w:val="en-US" w:eastAsia="zh-CN"/>
                                                                          </w:rPr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Fonts w:hint="eastAsia" w:ascii="楷体" w:hAnsi="楷体" w:eastAsia="楷体" w:cs="楷体"/>
                                                                            <w:bCs/>
                                                                            <w:sz w:val="28"/>
                                                                            <w:szCs w:val="28"/>
                                                                            <w:lang w:val="en-US" w:eastAsia="zh-CN"/>
                                                                          </w:rPr>
                                                                          <w:t>HM525 NX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14:paraId="5BBC23ED">
                                                                    <w:tblPrEx>
                                                                      <w:tblBorders>
                                                                        <w:top w:val="single" w:color="000000" w:sz="12" w:space="0"/>
                                                                        <w:left w:val="none" w:color="auto" w:sz="0" w:space="0"/>
                                                                        <w:bottom w:val="single" w:color="000000" w:sz="12" w:space="0"/>
                                                                        <w:right w:val="none" w:color="auto" w:sz="0" w:space="0"/>
                                                                        <w:insideH w:val="none" w:color="auto" w:sz="0" w:space="0"/>
                                                                        <w:insideV w:val="none" w:color="auto" w:sz="0" w:space="0"/>
                                                                      </w:tblBorders>
                                                                      <w:tblCellMar>
                                                                        <w:top w:w="0" w:type="dxa"/>
                                                                        <w:left w:w="108" w:type="dxa"/>
                                                                        <w:bottom w:w="0" w:type="dxa"/>
                                                                        <w:right w:w="108" w:type="dxa"/>
                                                                      </w:tblCellMar>
                                                                    </w:tblPrEx>
                                                                    <w:trPr>
                                                                      <w:trHeight w:val="419" w:hRule="atLeast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2910" w:type="dxa"/>
                                                                        <w:noWrap w:val="0"/>
                                                                        <w:vAlign w:val="top"/>
                                                                      </w:tcPr>
                                                                      <w:p w14:paraId="0D56F718">
                                                                        <w:pPr>
                                                                          <w:spacing w:line="380" w:lineRule="exact"/>
                                                                          <w:jc w:val="center"/>
                                                                          <w:rPr>
                                                                            <w:rFonts w:hint="eastAsia" w:ascii="楷体" w:hAnsi="楷体" w:eastAsia="楷体" w:cs="楷体"/>
                                                                            <w:sz w:val="28"/>
                                                                            <w:szCs w:val="28"/>
                                                                            <w:lang w:val="en-US" w:eastAsia="zh-CN"/>
                                                                          </w:rPr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Fonts w:hint="eastAsia" w:ascii="楷体" w:hAnsi="楷体" w:eastAsia="楷体" w:cs="楷体"/>
                                                                            <w:b w:val="0"/>
                                                                            <w:bCs/>
                                                                            <w:sz w:val="28"/>
                                                                            <w:szCs w:val="28"/>
                                                                            <w:lang w:val="en-US" w:eastAsia="zh-CN"/>
                                                                          </w:rPr>
                                                                          <w:t>切片刀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2831" w:type="dxa"/>
                                                                        <w:noWrap w:val="0"/>
                                                                        <w:vAlign w:val="top"/>
                                                                      </w:tcPr>
                                                                      <w:p w14:paraId="2C96DF44">
                                                                        <w:pPr>
                                                                          <w:spacing w:line="380" w:lineRule="exact"/>
                                                                          <w:jc w:val="center"/>
                                                                          <w:rPr>
                                                                            <w:rFonts w:hint="eastAsia" w:ascii="楷体" w:hAnsi="楷体" w:eastAsia="楷体" w:cs="楷体"/>
                                                                            <w:sz w:val="28"/>
                                                                            <w:szCs w:val="28"/>
                                                                          </w:rPr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Fonts w:hint="eastAsia" w:ascii="楷体" w:hAnsi="楷体" w:eastAsia="楷体" w:cs="楷体"/>
                                                                            <w:color w:val="000000"/>
                                                                            <w:kern w:val="0"/>
                                                                            <w:sz w:val="28"/>
                                                                            <w:szCs w:val="28"/>
                                                                          </w:rPr>
                                                                          <w:t>Leica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2686" w:type="dxa"/>
                                                                        <w:noWrap w:val="0"/>
                                                                        <w:vAlign w:val="top"/>
                                                                      </w:tcPr>
                                                                      <w:p w14:paraId="12FC51FD">
                                                                        <w:pPr>
                                                                          <w:spacing w:line="380" w:lineRule="exact"/>
                                                                          <w:jc w:val="center"/>
                                                                          <w:rPr>
                                                                            <w:rFonts w:hint="eastAsia" w:ascii="楷体" w:hAnsi="楷体" w:eastAsia="楷体" w:cs="楷体"/>
                                                                            <w:sz w:val="28"/>
                                                                            <w:szCs w:val="28"/>
                                                                            <w:lang w:val="en-US" w:eastAsia="zh-CN"/>
                                                                          </w:rPr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Fonts w:hint="eastAsia" w:ascii="楷体" w:hAnsi="楷体" w:eastAsia="楷体" w:cs="楷体"/>
                                                                            <w:bCs/>
                                                                            <w:sz w:val="28"/>
                                                                            <w:szCs w:val="28"/>
                                                                            <w:lang w:val="en-US" w:eastAsia="zh-CN"/>
                                                                          </w:rPr>
                                                                          <w:t>Leica 819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14:paraId="3E2CD0EB">
                                                                    <w:tblPrEx>
                                                                      <w:tblBorders>
                                                                        <w:top w:val="single" w:color="000000" w:sz="12" w:space="0"/>
                                                                        <w:left w:val="none" w:color="auto" w:sz="0" w:space="0"/>
                                                                        <w:bottom w:val="single" w:color="000000" w:sz="12" w:space="0"/>
                                                                        <w:right w:val="none" w:color="auto" w:sz="0" w:space="0"/>
                                                                        <w:insideH w:val="none" w:color="auto" w:sz="0" w:space="0"/>
                                                                        <w:insideV w:val="none" w:color="auto" w:sz="0" w:space="0"/>
                                                                      </w:tblBorders>
                                                                      <w:tblCellMar>
                                                                        <w:top w:w="0" w:type="dxa"/>
                                                                        <w:left w:w="108" w:type="dxa"/>
                                                                        <w:bottom w:w="0" w:type="dxa"/>
                                                                        <w:right w:w="108" w:type="dxa"/>
                                                                      </w:tblCellMar>
                                                                    </w:tblPrEx>
                                                                    <w:trPr>
                                                                      <w:trHeight w:val="387" w:hRule="atLeast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2910" w:type="dxa"/>
                                                                        <w:noWrap w:val="0"/>
                                                                        <w:vAlign w:val="top"/>
                                                                      </w:tcPr>
                                                                      <w:p w14:paraId="19D14CD8">
                                                                        <w:pPr>
                                                                          <w:spacing w:line="380" w:lineRule="exact"/>
                                                                          <w:jc w:val="center"/>
                                                                          <w:rPr>
                                                                            <w:rFonts w:hint="eastAsia" w:ascii="楷体" w:hAnsi="楷体" w:eastAsia="楷体" w:cs="楷体"/>
                                                                            <w:b w:val="0"/>
                                                                            <w:bCs/>
                                                                            <w:kern w:val="2"/>
                                                                            <w:sz w:val="28"/>
                                                                            <w:szCs w:val="28"/>
                                                                            <w:lang w:val="en-US" w:eastAsia="zh-CN" w:bidi="ar-SA"/>
                                                                          </w:rPr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Fonts w:hint="eastAsia" w:ascii="楷体" w:hAnsi="楷体" w:eastAsia="楷体" w:cs="楷体"/>
                                                                            <w:color w:val="000000"/>
                                                                            <w:kern w:val="0"/>
                                                                            <w:sz w:val="28"/>
                                                                            <w:szCs w:val="28"/>
                                                                          </w:rPr>
                                                                          <w:t>隔水式恒温培养箱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2831" w:type="dxa"/>
                                                                        <w:noWrap w:val="0"/>
                                                                        <w:vAlign w:val="top"/>
                                                                      </w:tcPr>
                                                                      <w:p w14:paraId="72CA20E8">
                                                                        <w:pPr>
                                                                          <w:spacing w:line="380" w:lineRule="exact"/>
                                                                          <w:jc w:val="center"/>
                                                                          <w:rPr>
                                                                            <w:rFonts w:hint="eastAsia" w:ascii="楷体" w:hAnsi="楷体" w:eastAsia="楷体" w:cs="楷体"/>
                                                                            <w:color w:val="000000"/>
                                                                            <w:kern w:val="0"/>
                                                                            <w:sz w:val="28"/>
                                                                            <w:szCs w:val="28"/>
                                                                            <w:lang w:val="en-US" w:eastAsia="zh-CN" w:bidi="ar-SA"/>
                                                                          </w:rPr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Fonts w:hint="eastAsia" w:ascii="楷体" w:hAnsi="楷体" w:eastAsia="楷体" w:cs="楷体"/>
                                                                            <w:color w:val="000000"/>
                                                                            <w:kern w:val="0"/>
                                                                            <w:sz w:val="28"/>
                                                                            <w:szCs w:val="28"/>
                                                                          </w:rPr>
                                                                          <w:t>上海三发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2686" w:type="dxa"/>
                                                                        <w:noWrap w:val="0"/>
                                                                        <w:vAlign w:val="top"/>
                                                                      </w:tcPr>
                                                                      <w:p w14:paraId="26240582">
                                                                        <w:pPr>
                                                                          <w:spacing w:line="380" w:lineRule="exact"/>
                                                                          <w:jc w:val="center"/>
                                                                          <w:rPr>
                                                                            <w:rFonts w:hint="eastAsia" w:ascii="楷体" w:hAnsi="楷体" w:eastAsia="楷体" w:cs="楷体"/>
                                                                            <w:bCs/>
                                                                            <w:kern w:val="2"/>
                                                                            <w:sz w:val="28"/>
                                                                            <w:szCs w:val="28"/>
                                                                            <w:lang w:val="en-US" w:eastAsia="zh-CN" w:bidi="ar-SA"/>
                                                                          </w:rPr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Fonts w:hint="eastAsia" w:ascii="楷体" w:hAnsi="楷体" w:eastAsia="楷体" w:cs="楷体"/>
                                                                            <w:color w:val="000000"/>
                                                                            <w:kern w:val="0"/>
                                                                            <w:sz w:val="28"/>
                                                                            <w:szCs w:val="28"/>
                                                                          </w:rPr>
                                                                          <w:t>GNP-9080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14:paraId="7A599E51">
                                                                    <w:tblPrEx>
                                                                      <w:tblBorders>
                                                                        <w:top w:val="single" w:color="000000" w:sz="12" w:space="0"/>
                                                                        <w:left w:val="none" w:color="auto" w:sz="0" w:space="0"/>
                                                                        <w:bottom w:val="single" w:color="000000" w:sz="12" w:space="0"/>
                                                                        <w:right w:val="none" w:color="auto" w:sz="0" w:space="0"/>
                                                                        <w:insideH w:val="none" w:color="auto" w:sz="0" w:space="0"/>
                                                                        <w:insideV w:val="none" w:color="auto" w:sz="0" w:space="0"/>
                                                                      </w:tblBorders>
                                                                      <w:tblCellMar>
                                                                        <w:top w:w="0" w:type="dxa"/>
                                                                        <w:left w:w="108" w:type="dxa"/>
                                                                        <w:bottom w:w="0" w:type="dxa"/>
                                                                        <w:right w:w="108" w:type="dxa"/>
                                                                      </w:tblCellMar>
                                                                    </w:tblPrEx>
                                                                    <w:trPr>
                                                                      <w:trHeight w:val="387" w:hRule="atLeast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2910" w:type="dxa"/>
                                                                        <w:noWrap w:val="0"/>
                                                                        <w:vAlign w:val="top"/>
                                                                      </w:tcPr>
                                                                      <w:p w14:paraId="52ABA91C">
                                                                        <w:pPr>
                                                                          <w:spacing w:line="380" w:lineRule="exact"/>
                                                                          <w:jc w:val="center"/>
                                                                          <w:rPr>
                                                                            <w:rFonts w:hint="eastAsia" w:ascii="楷体" w:hAnsi="楷体" w:eastAsia="楷体" w:cs="楷体"/>
                                                                            <w:sz w:val="28"/>
                                                                            <w:szCs w:val="28"/>
                                                                            <w:lang w:val="en-US" w:eastAsia="zh-CN"/>
                                                                          </w:rPr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Fonts w:hint="eastAsia" w:ascii="楷体" w:hAnsi="楷体" w:eastAsia="楷体" w:cs="楷体"/>
                                                                            <w:sz w:val="28"/>
                                                                            <w:szCs w:val="28"/>
                                                                            <w:lang w:val="en-US" w:eastAsia="zh-CN"/>
                                                                          </w:rPr>
                                                                          <w:t>PAP Pen 免疫组化笔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2831" w:type="dxa"/>
                                                                        <w:noWrap w:val="0"/>
                                                                        <w:vAlign w:val="top"/>
                                                                      </w:tcPr>
                                                                      <w:p w14:paraId="6B8BD349">
                                                                        <w:pPr>
                                                                          <w:spacing w:line="380" w:lineRule="exact"/>
                                                                          <w:jc w:val="center"/>
                                                                          <w:rPr>
                                                                            <w:rFonts w:hint="eastAsia" w:ascii="楷体" w:hAnsi="楷体" w:eastAsia="楷体" w:cs="楷体"/>
                                                                            <w:sz w:val="28"/>
                                                                            <w:szCs w:val="28"/>
                                                                          </w:rPr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Fonts w:hint="eastAsia" w:ascii="楷体" w:hAnsi="楷体" w:eastAsia="楷体" w:cs="楷体"/>
                                                                            <w:sz w:val="28"/>
                                                                            <w:szCs w:val="28"/>
                                                                          </w:rPr>
                                                                          <w:t>ebiogo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2686" w:type="dxa"/>
                                                                        <w:noWrap w:val="0"/>
                                                                        <w:vAlign w:val="top"/>
                                                                      </w:tcPr>
                                                                      <w:p w14:paraId="70C4399B">
                                                                        <w:pPr>
                                                                          <w:spacing w:line="380" w:lineRule="exact"/>
                                                                          <w:jc w:val="center"/>
                                                                          <w:rPr>
                                                                            <w:rFonts w:hint="eastAsia" w:ascii="楷体" w:hAnsi="楷体" w:eastAsia="楷体" w:cs="楷体"/>
                                                                            <w:sz w:val="28"/>
                                                                            <w:szCs w:val="28"/>
                                                                            <w:lang w:val="en-US" w:eastAsia="zh-CN"/>
                                                                          </w:rPr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Fonts w:hint="eastAsia" w:ascii="楷体" w:hAnsi="楷体" w:eastAsia="楷体" w:cs="楷体"/>
                                                                            <w:sz w:val="28"/>
                                                                            <w:szCs w:val="28"/>
                                                                            <w:lang w:val="en-US" w:eastAsia="zh-CN"/>
                                                                          </w:rPr>
                                                                          <w:t>B007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14:paraId="477A87B1">
                                                                    <w:tblPrEx>
                                                                      <w:tblBorders>
                                                                        <w:top w:val="single" w:color="000000" w:sz="12" w:space="0"/>
                                                                        <w:left w:val="none" w:color="auto" w:sz="0" w:space="0"/>
                                                                        <w:bottom w:val="single" w:color="000000" w:sz="12" w:space="0"/>
                                                                        <w:right w:val="none" w:color="auto" w:sz="0" w:space="0"/>
                                                                        <w:insideH w:val="none" w:color="auto" w:sz="0" w:space="0"/>
                                                                        <w:insideV w:val="none" w:color="auto" w:sz="0" w:space="0"/>
                                                                      </w:tblBorders>
                                                                      <w:tblCellMar>
                                                                        <w:top w:w="0" w:type="dxa"/>
                                                                        <w:left w:w="108" w:type="dxa"/>
                                                                        <w:bottom w:w="0" w:type="dxa"/>
                                                                        <w:right w:w="108" w:type="dxa"/>
                                                                      </w:tblCellMar>
                                                                    </w:tblPrEx>
                                                                    <w:trPr>
                                                                      <w:trHeight w:val="387" w:hRule="atLeast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2910" w:type="dxa"/>
                                                                        <w:noWrap w:val="0"/>
                                                                        <w:vAlign w:val="top"/>
                                                                      </w:tcPr>
                                                                      <w:p w14:paraId="0E1C55F4">
                                                                        <w:pPr>
                                                                          <w:spacing w:line="380" w:lineRule="exact"/>
                                                                          <w:jc w:val="center"/>
                                                                          <w:rPr>
                                                                            <w:rFonts w:hint="eastAsia" w:ascii="楷体" w:hAnsi="楷体" w:eastAsia="楷体" w:cs="楷体"/>
                                                                            <w:sz w:val="28"/>
                                                                            <w:szCs w:val="28"/>
                                                                            <w:lang w:val="en-US" w:eastAsia="zh-CN"/>
                                                                          </w:rPr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Fonts w:hint="eastAsia" w:ascii="楷体" w:hAnsi="楷体" w:eastAsia="楷体" w:cs="楷体"/>
                                                                            <w:sz w:val="28"/>
                                                                            <w:szCs w:val="28"/>
                                                                            <w:lang w:val="en-US" w:eastAsia="zh-CN"/>
                                                                          </w:rPr>
                                                                          <w:t>粘附载玻片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2831" w:type="dxa"/>
                                                                        <w:noWrap w:val="0"/>
                                                                        <w:vAlign w:val="top"/>
                                                                      </w:tcPr>
                                                                      <w:p w14:paraId="59B6BE32">
                                                                        <w:pPr>
                                                                          <w:spacing w:line="380" w:lineRule="exact"/>
                                                                          <w:jc w:val="center"/>
                                                                          <w:rPr>
                                                                            <w:rFonts w:hint="eastAsia" w:ascii="楷体" w:hAnsi="楷体" w:eastAsia="楷体" w:cs="楷体"/>
                                                                            <w:sz w:val="28"/>
                                                                            <w:szCs w:val="28"/>
                                                                          </w:rPr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Fonts w:hint="eastAsia" w:ascii="楷体" w:hAnsi="楷体" w:eastAsia="楷体" w:cs="楷体"/>
                                                                            <w:sz w:val="28"/>
                                                                            <w:szCs w:val="28"/>
                                                                          </w:rPr>
                                                                          <w:t>ebiogo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2686" w:type="dxa"/>
                                                                        <w:noWrap w:val="0"/>
                                                                        <w:vAlign w:val="top"/>
                                                                      </w:tcPr>
                                                                      <w:p w14:paraId="030151D8">
                                                                        <w:pPr>
                                                                          <w:spacing w:line="380" w:lineRule="exact"/>
                                                                          <w:jc w:val="center"/>
                                                                          <w:rPr>
                                                                            <w:rFonts w:hint="eastAsia" w:ascii="楷体" w:hAnsi="楷体" w:eastAsia="楷体" w:cs="楷体"/>
                                                                            <w:sz w:val="28"/>
                                                                            <w:szCs w:val="28"/>
                                                                          </w:rPr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Fonts w:hint="eastAsia" w:ascii="楷体" w:hAnsi="楷体" w:eastAsia="楷体" w:cs="楷体"/>
                                                                            <w:sz w:val="28"/>
                                                                            <w:szCs w:val="28"/>
                                                                          </w:rPr>
                                                                          <w:t>B004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14:paraId="53816C58">
                                                                    <w:tblPrEx>
                                                                      <w:tblBorders>
                                                                        <w:top w:val="single" w:color="000000" w:sz="12" w:space="0"/>
                                                                        <w:left w:val="none" w:color="auto" w:sz="0" w:space="0"/>
                                                                        <w:bottom w:val="single" w:color="000000" w:sz="12" w:space="0"/>
                                                                        <w:right w:val="none" w:color="auto" w:sz="0" w:space="0"/>
                                                                        <w:insideH w:val="none" w:color="auto" w:sz="0" w:space="0"/>
                                                                        <w:insideV w:val="none" w:color="auto" w:sz="0" w:space="0"/>
                                                                      </w:tblBorders>
                                                                      <w:tblCellMar>
                                                                        <w:top w:w="0" w:type="dxa"/>
                                                                        <w:left w:w="108" w:type="dxa"/>
                                                                        <w:bottom w:w="0" w:type="dxa"/>
                                                                        <w:right w:w="108" w:type="dxa"/>
                                                                      </w:tblCellMar>
                                                                    </w:tblPrEx>
                                                                    <w:trPr>
                                                                      <w:trHeight w:val="419" w:hRule="atLeast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2910" w:type="dxa"/>
                                                                        <w:noWrap w:val="0"/>
                                                                        <w:vAlign w:val="top"/>
                                                                      </w:tcPr>
                                                                      <w:p w14:paraId="094767C1">
                                                                        <w:pPr>
                                                                          <w:spacing w:line="380" w:lineRule="exact"/>
                                                                          <w:jc w:val="center"/>
                                                                          <w:rPr>
                                                                            <w:rFonts w:hint="eastAsia" w:ascii="楷体" w:hAnsi="楷体" w:eastAsia="楷体" w:cs="楷体"/>
                                                                            <w:sz w:val="28"/>
                                                                            <w:szCs w:val="28"/>
                                                                            <w:lang w:eastAsia="zh-CN"/>
                                                                          </w:rPr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Fonts w:hint="eastAsia" w:ascii="楷体" w:hAnsi="楷体" w:eastAsia="楷体" w:cs="楷体"/>
                                                                            <w:sz w:val="28"/>
                                                                            <w:szCs w:val="28"/>
                                                                            <w:lang w:eastAsia="zh-CN"/>
                                                                          </w:rPr>
                                                                          <w:t>数字切片扫描仪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2831" w:type="dxa"/>
                                                                        <w:noWrap w:val="0"/>
                                                                        <w:vAlign w:val="top"/>
                                                                      </w:tcPr>
                                                                      <w:p w14:paraId="2D2B54CD">
                                                                        <w:pPr>
                                                                          <w:spacing w:line="380" w:lineRule="exact"/>
                                                                          <w:jc w:val="center"/>
                                                                          <w:rPr>
                                                                            <w:rFonts w:hint="eastAsia" w:ascii="楷体" w:hAnsi="楷体" w:eastAsia="楷体" w:cs="楷体"/>
                                                                            <w:bCs/>
                                                                            <w:sz w:val="28"/>
                                                                            <w:szCs w:val="28"/>
                                                                            <w:lang w:val="en-US" w:eastAsia="zh-CN"/>
                                                                          </w:rPr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Fonts w:hint="eastAsia" w:ascii="楷体" w:hAnsi="楷体" w:eastAsia="楷体" w:cs="楷体"/>
                                                                            <w:bCs/>
                                                                            <w:sz w:val="28"/>
                                                                            <w:szCs w:val="28"/>
                                                                            <w:lang w:eastAsia="zh-CN"/>
                                                                          </w:rPr>
                                                                          <w:t>匈牙利</w:t>
                                                                        </w:r>
                                                                        <w:r>
                                                                          <w:rPr>
                                                                            <w:rFonts w:hint="eastAsia" w:ascii="楷体" w:hAnsi="楷体" w:eastAsia="楷体" w:cs="楷体"/>
                                                                            <w:bCs/>
                                                                            <w:sz w:val="28"/>
                                                                            <w:szCs w:val="28"/>
                                                                            <w:lang w:val="en-US" w:eastAsia="zh-CN"/>
                                                                          </w:rPr>
                                                                          <w:t>3DHISTECH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2686" w:type="dxa"/>
                                                                        <w:noWrap w:val="0"/>
                                                                        <w:vAlign w:val="top"/>
                                                                      </w:tcPr>
                                                                      <w:p w14:paraId="04FFD5FC">
                                                                        <w:pPr>
                                                                          <w:spacing w:line="380" w:lineRule="exact"/>
                                                                          <w:jc w:val="center"/>
                                                                          <w:rPr>
                                                                            <w:rFonts w:hint="eastAsia" w:ascii="楷体" w:hAnsi="楷体" w:eastAsia="楷体" w:cs="楷体"/>
                                                                            <w:bCs/>
                                                                            <w:sz w:val="28"/>
                                                                            <w:szCs w:val="28"/>
                                                                          </w:rPr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Fonts w:hint="eastAsia" w:ascii="楷体" w:hAnsi="楷体" w:eastAsia="楷体" w:cs="楷体"/>
                                                                            <w:bCs/>
                                                                            <w:sz w:val="28"/>
                                                                            <w:szCs w:val="28"/>
                                                                            <w:lang w:val="en-US" w:eastAsia="zh-CN"/>
                                                                          </w:rPr>
                                                                          <w:t>Pannoramic MIDI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455AD84B">
                                                                  <w:pPr>
                                                                    <w:numPr>
                                                                      <w:ilvl w:val="0"/>
                                                                      <w:numId w:val="0"/>
                                                                    </w:numPr>
                                                                    <w:jc w:val="left"/>
                                                                    <w:rPr>
                                                                      <w:rFonts w:hint="eastAsia" w:ascii="楷体" w:hAnsi="楷体" w:eastAsia="楷体" w:cs="楷体"/>
                                                                      <w:b/>
                                                                      <w:bCs/>
                                                                      <w:sz w:val="28"/>
                                                                      <w:szCs w:val="28"/>
                                                                      <w:lang w:val="en-US" w:eastAsia="zh-CN"/>
                                                                    </w:rPr>
                                                                  </w:pPr>
                                                                </w:p>
                                                                <w:p w14:paraId="0EEE257D">
                                                                  <w:pPr>
                                                                    <w:numPr>
                                                                      <w:ilvl w:val="0"/>
                                                                      <w:numId w:val="0"/>
                                                                    </w:numPr>
                                                                    <w:jc w:val="left"/>
                                                                    <w:rPr>
                                                                      <w:rFonts w:hint="eastAsia" w:ascii="楷体" w:hAnsi="楷体" w:eastAsia="楷体" w:cs="楷体"/>
                                                                      <w:b/>
                                                                      <w:bCs/>
                                                                      <w:sz w:val="28"/>
                                                                      <w:szCs w:val="28"/>
                                                                      <w:lang w:val="en-US" w:eastAsia="zh-CN"/>
                                                                    </w:rPr>
                                                                  </w:pPr>
                                                                </w:p>
                                                                <w:p w14:paraId="58F467FA">
                                                                  <w:pPr>
                                                                    <w:numPr>
                                                                      <w:ilvl w:val="0"/>
                                                                      <w:numId w:val="0"/>
                                                                    </w:numPr>
                                                                    <w:jc w:val="left"/>
                                                                    <w:rPr>
                                                                      <w:rFonts w:hint="eastAsia" w:ascii="楷体" w:hAnsi="楷体" w:eastAsia="楷体" w:cs="楷体"/>
                                                                      <w:b/>
                                                                      <w:bCs/>
                                                                      <w:sz w:val="28"/>
                                                                      <w:szCs w:val="28"/>
                                                                      <w:lang w:val="en-US" w:eastAsia="zh-CN"/>
                                                                    </w:rPr>
                                                                  </w:pPr>
                                                                </w:p>
                                                                <w:p w14:paraId="04AD8A90">
                                                                  <w:pPr>
                                                                    <w:numPr>
                                                                      <w:ilvl w:val="0"/>
                                                                      <w:numId w:val="0"/>
                                                                    </w:numPr>
                                                                    <w:jc w:val="left"/>
                                                                    <w:rPr>
                                                                      <w:rFonts w:hint="eastAsia" w:ascii="楷体" w:hAnsi="楷体" w:eastAsia="楷体" w:cs="楷体"/>
                                                                      <w:b/>
                                                                      <w:bCs/>
                                                                      <w:sz w:val="28"/>
                                                                      <w:szCs w:val="28"/>
                                                                      <w:lang w:val="en-US" w:eastAsia="zh-CN"/>
                                                                    </w:rPr>
                                                                  </w:pPr>
                                                                </w:p>
                                                                <w:p w14:paraId="2CF21C49">
                                                                  <w:pPr>
                                                                    <w:numPr>
                                                                      <w:ilvl w:val="0"/>
                                                                      <w:numId w:val="0"/>
                                                                    </w:numPr>
                                                                    <w:jc w:val="left"/>
                                                                    <w:rPr>
                                                                      <w:rFonts w:hint="eastAsia" w:ascii="楷体" w:hAnsi="楷体" w:eastAsia="楷体" w:cs="楷体"/>
                                                                      <w:b/>
                                                                      <w:bCs/>
                                                                      <w:sz w:val="28"/>
                                                                      <w:szCs w:val="28"/>
                                                                      <w:lang w:val="en-US" w:eastAsia="zh-CN"/>
                                                                    </w:rPr>
                                                                  </w:pPr>
                                                                </w:p>
                                                                <w:p w14:paraId="196E3872">
                                                                  <w:pPr>
                                                                    <w:numPr>
                                                                      <w:ilvl w:val="0"/>
                                                                      <w:numId w:val="0"/>
                                                                    </w:numPr>
                                                                    <w:jc w:val="left"/>
                                                                    <w:rPr>
                                                                      <w:rFonts w:hint="eastAsia" w:ascii="楷体" w:hAnsi="楷体" w:eastAsia="楷体" w:cs="楷体"/>
                                                                      <w:b/>
                                                                      <w:bCs/>
                                                                      <w:sz w:val="28"/>
                                                                      <w:szCs w:val="28"/>
                                                                      <w:lang w:val="en-US" w:eastAsia="zh-CN"/>
                                                                    </w:rPr>
                                                                  </w:pPr>
                                                                </w:p>
                                                                <w:p w14:paraId="734A271F">
                                                                  <w:pPr>
                                                                    <w:numPr>
                                                                      <w:ilvl w:val="0"/>
                                                                      <w:numId w:val="0"/>
                                                                    </w:numPr>
                                                                    <w:jc w:val="left"/>
                                                                    <w:rPr>
                                                                      <w:rFonts w:hint="eastAsia" w:ascii="楷体" w:hAnsi="楷体" w:eastAsia="楷体" w:cs="楷体"/>
                                                                      <w:b/>
                                                                      <w:bCs/>
                                                                      <w:sz w:val="28"/>
                                                                      <w:szCs w:val="28"/>
                                                                      <w:lang w:val="en-US" w:eastAsia="zh-CN"/>
                                                                    </w:rPr>
                                                                  </w:pPr>
                                                                </w:p>
                                                                <w:p w14:paraId="739A37AF">
                                                                  <w:pPr>
                                                                    <w:numPr>
                                                                      <w:ilvl w:val="0"/>
                                                                      <w:numId w:val="0"/>
                                                                    </w:numPr>
                                                                    <w:jc w:val="left"/>
                                                                    <w:rPr>
                                                                      <w:rFonts w:hint="eastAsia" w:ascii="楷体" w:hAnsi="楷体" w:eastAsia="楷体" w:cs="楷体"/>
                                                                      <w:b/>
                                                                      <w:bCs/>
                                                                      <w:sz w:val="28"/>
                                                                      <w:szCs w:val="28"/>
                                                                      <w:lang w:val="en-US" w:eastAsia="zh-CN"/>
                                                                    </w:rPr>
                                                                  </w:pPr>
                                                                </w:p>
                                                                <w:p w14:paraId="68482BB2">
                                                                  <w:pPr>
                                                                    <w:numPr>
                                                                      <w:ilvl w:val="0"/>
                                                                      <w:numId w:val="0"/>
                                                                    </w:numPr>
                                                                    <w:jc w:val="left"/>
                                                                    <w:rPr>
                                                                      <w:rFonts w:hint="eastAsia" w:ascii="楷体" w:hAnsi="楷体" w:eastAsia="楷体" w:cs="楷体"/>
                                                                      <w:b/>
                                                                      <w:bCs/>
                                                                      <w:sz w:val="28"/>
                                                                      <w:szCs w:val="28"/>
                                                                      <w:lang w:val="en-US" w:eastAsia="zh-CN"/>
                                                                    </w:rPr>
                                                                  </w:pPr>
                                                                  <w:r>
                                                                    <w:rPr>
                                                                      <w:rFonts w:hint="eastAsia" w:ascii="楷体" w:hAnsi="楷体" w:eastAsia="楷体" w:cs="楷体"/>
                                                                      <w:b/>
                                                                      <w:bCs/>
                                                                      <w:sz w:val="28"/>
                                                                      <w:szCs w:val="28"/>
                                                                      <w:lang w:val="en-US" w:eastAsia="zh-CN"/>
                                                                    </w:rPr>
                                                                    <w:t>四、结果判读</w:t>
                                                                  </w:r>
                                                                </w:p>
                                                                <w:p w14:paraId="28898735">
                                                                  <w:pPr>
                                                                    <w:numPr>
                                                                      <w:ilvl w:val="0"/>
                                                                      <w:numId w:val="0"/>
                                                                    </w:numPr>
                                                                    <w:jc w:val="left"/>
                                                                    <w:rPr>
                                                                      <w:rFonts w:hint="eastAsia" w:ascii="楷体" w:hAnsi="楷体" w:eastAsia="楷体" w:cs="楷体"/>
                                                                      <w:b/>
                                                                      <w:bCs/>
                                                                      <w:sz w:val="28"/>
                                                                      <w:szCs w:val="28"/>
                                                                      <w:lang w:val="en-US" w:eastAsia="zh-CN"/>
                                                                    </w:rPr>
                                                                  </w:pPr>
                                                                  <w:r>
                                                                    <w:rPr>
                                                                      <w:rFonts w:hint="eastAsia" w:ascii="楷体" w:hAnsi="楷体" w:eastAsia="楷体" w:cs="楷体"/>
                                                                      <w:b w:val="0"/>
                                                                      <w:bCs w:val="0"/>
                                                                      <w:sz w:val="28"/>
                                                                      <w:szCs w:val="28"/>
                                                                      <w:lang w:val="en-US" w:eastAsia="zh-CN"/>
                                                                    </w:rPr>
                                                                    <w:t>细胞核呈蓝色，</w:t>
                                                                  </w:r>
                                                                  <w:r>
                                                                    <w:rPr>
                                                                      <w:rFonts w:hint="eastAsia" w:ascii="楷体" w:hAnsi="楷体" w:eastAsia="楷体" w:cs="楷体"/>
                                                                      <w:b w:val="0"/>
                                                                      <w:bCs w:val="0"/>
                                                                      <w:color w:val="auto"/>
                                                                      <w:sz w:val="28"/>
                                                                      <w:szCs w:val="28"/>
                                                                      <w:lang w:val="en-US" w:eastAsia="zh-CN"/>
                                                                    </w:rPr>
                                                                    <w:t>凋亡细胞</w:t>
                                                                  </w:r>
                                                                  <w:r>
                                                                    <w:rPr>
                                                                      <w:rFonts w:hint="eastAsia" w:ascii="楷体" w:hAnsi="楷体" w:eastAsia="楷体" w:cs="楷体"/>
                                                                      <w:b w:val="0"/>
                                                                      <w:bCs w:val="0"/>
                                                                      <w:sz w:val="28"/>
                                                                      <w:szCs w:val="28"/>
                                                                      <w:lang w:val="en-US" w:eastAsia="zh-CN"/>
                                                                    </w:rPr>
                                                                    <w:t>为</w:t>
                                                                  </w:r>
                                                                  <w:r>
                                                                    <w:rPr>
                                                                      <w:rFonts w:hint="eastAsia" w:ascii="楷体" w:hAnsi="楷体" w:eastAsia="楷体" w:cs="楷体"/>
                                                                      <w:b w:val="0"/>
                                                                      <w:bCs w:val="0"/>
                                                                      <w:color w:val="auto"/>
                                                                      <w:sz w:val="28"/>
                                                                      <w:szCs w:val="28"/>
                                                                      <w:lang w:val="en-US" w:eastAsia="zh-CN"/>
                                                                    </w:rPr>
                                                                    <w:t>绿色</w:t>
                                                                  </w:r>
                                                                  <w:r>
                                                                    <w:rPr>
                                                                      <w:rFonts w:hint="eastAsia" w:ascii="楷体" w:hAnsi="楷体" w:eastAsia="楷体" w:cs="楷体"/>
                                                                      <w:b/>
                                                                      <w:bCs/>
                                                                      <w:sz w:val="28"/>
                                                                      <w:szCs w:val="28"/>
                                                                      <w:lang w:val="en-US" w:eastAsia="zh-CN"/>
                                                                    </w:rPr>
                                                                    <w:t>。</w:t>
                                                                  </w:r>
                                                                </w:p>
                                                                <w:p w14:paraId="1E27BC89">
                                                                  <w:pPr>
                                                                    <w:numPr>
                                                                      <w:ilvl w:val="0"/>
                                                                      <w:numId w:val="0"/>
                                                                    </w:numPr>
                                                                    <w:jc w:val="left"/>
                                                                    <w:rPr>
                                                                      <w:rFonts w:hint="eastAsia" w:ascii="楷体" w:hAnsi="楷体" w:eastAsia="楷体" w:cs="楷体"/>
                                                                      <w:b/>
                                                                      <w:bCs/>
                                                                      <w:sz w:val="28"/>
                                                                      <w:szCs w:val="28"/>
                                                                      <w:lang w:val="en-US" w:eastAsia="zh-CN"/>
                                                                    </w:rPr>
                                                                  </w:pPr>
                                                                  <w:r>
                                                                    <w:rPr>
                                                                      <w:rFonts w:hint="eastAsia" w:ascii="楷体" w:hAnsi="楷体" w:eastAsia="楷体" w:cs="楷体"/>
                                                                      <w:b/>
                                                                      <w:bCs/>
                                                                      <w:sz w:val="28"/>
                                                                      <w:szCs w:val="28"/>
                                                                      <w:lang w:val="en-US" w:eastAsia="zh-CN"/>
                                                                    </w:rPr>
                                                                    <w:drawing>
                                                                      <wp:inline distT="0" distB="0" distL="114300" distR="114300">
                                                                        <wp:extent cx="5266690" cy="2789555"/>
                                                                        <wp:effectExtent l="0" t="0" r="10160" b="10795"/>
                                                                        <wp:docPr id="2" name="图片 2" descr="E:/刘路/图库/Tunel/C3_20.0x (2).jpgC3_20.0x (2)"/>
                                                                        <wp:cNvGraphicFramePr>
                                                                          <a:graphicFrameLocks xmlns:a="http://schemas.openxmlformats.org/drawingml/2006/main" noChangeAspect="1"/>
                                                                        </wp:cNvGraphicFramePr>
                                                                        <a:graphic xmlns:a="http://schemas.openxmlformats.org/drawingml/2006/main">
                                                                          <a:graphicData uri="http://schemas.openxmlformats.org/drawingml/2006/picture">
                                                                            <pic:pic xmlns:pic="http://schemas.openxmlformats.org/drawingml/2006/picture">
                                                                              <pic:nvPicPr>
                                                                                <pic:cNvPr id="2" name="图片 2" descr="E:/刘路/图库/Tunel/C3_20.0x (2).jpgC3_20.0x (2)"/>
                                                                                <pic:cNvPicPr>
                                                                                  <a:picLocks noChangeAspect="1"/>
                                                                                </pic:cNvPicPr>
                                                                              </pic:nvPicPr>
                                                                              <pic:blipFill>
                                                                                <a:blip r:embed="rId10"/>
                                                                                <a:srcRect t="6" b="6"/>
                                                                                <a:stretch>
                                                                                  <a:fillRect/>
                                                                                </a:stretch>
                                                                              </pic:blipFill>
                                                                              <pic:spPr>
                                                                                <a:xfrm>
                                                                                  <a:off x="0" y="0"/>
                                                                                  <a:ext cx="5266690" cy="2789555"/>
                                                                                </a:xfrm>
                                                                                <a:prstGeom prst="rect">
                                                                                  <a:avLst/>
                                                                                </a:prstGeom>
                                                                              </pic:spPr>
                                                                            </pic:pic>
                                                                          </a:graphicData>
                                                                        </a:graphic>
                                                                      </wp:inline>
                                                                    </w:drawing>
                                                                  </w:r>
                                                                </w:p>
                                                                <w:p w14:paraId="174FABA1">
                                                                  <w:pPr>
                                                                    <w:numPr>
                                                                      <w:ilvl w:val="0"/>
                                                                      <w:numId w:val="0"/>
                                                                    </w:numPr>
                                                                    <w:jc w:val="center"/>
                                                                    <w:rPr>
                                                                      <w:rFonts w:hint="eastAsia" w:ascii="楷体" w:hAnsi="楷体" w:eastAsia="楷体" w:cs="楷体"/>
                                                                      <w:b/>
                                                                      <w:bCs/>
                                                                      <w:sz w:val="28"/>
                                                                      <w:szCs w:val="28"/>
                                                                      <w:lang w:val="en-US" w:eastAsia="zh-CN"/>
                                                                    </w:rPr>
                                                                  </w:pPr>
                                                                  <w:r>
                                                                    <w:rPr>
                                                                      <w:rFonts w:hint="eastAsia" w:ascii="楷体" w:hAnsi="楷体" w:eastAsia="楷体" w:cs="楷体"/>
                                                                      <w:b w:val="0"/>
                                                                      <w:bCs w:val="0"/>
                                                                      <w:sz w:val="28"/>
                                                                      <w:szCs w:val="28"/>
                                                                      <w:lang w:val="en-US" w:eastAsia="zh-CN"/>
                                                                    </w:rPr>
                                                                    <w:t>示例图（脑组织）</w:t>
                                                                  </w:r>
                                                                </w:p>
                                                                <w:p w14:paraId="267FD972">
                                                                  <w:pPr>
                                                                    <w:numPr>
                                                                      <w:ilvl w:val="0"/>
                                                                      <w:numId w:val="3"/>
                                                                    </w:numPr>
                                                                    <w:ind w:leftChars="0"/>
                                                                    <w:jc w:val="left"/>
                                                                    <w:rPr>
                                                                      <w:rFonts w:hint="eastAsia" w:ascii="楷体" w:hAnsi="楷体" w:eastAsia="楷体" w:cs="楷体"/>
                                                                      <w:b/>
                                                                      <w:bCs/>
                                                                      <w:sz w:val="28"/>
                                                                      <w:szCs w:val="28"/>
                                                                      <w:lang w:val="en-US" w:eastAsia="zh-CN"/>
                                                                    </w:rPr>
                                                                  </w:pPr>
                                                                  <w:r>
                                                                    <w:rPr>
                                                                      <w:rFonts w:hint="eastAsia" w:ascii="楷体" w:hAnsi="楷体" w:eastAsia="楷体" w:cs="楷体"/>
                                                                      <w:b/>
                                                                      <w:bCs/>
                                                                      <w:sz w:val="28"/>
                                                                      <w:szCs w:val="28"/>
                                                                      <w:lang w:val="en-US" w:eastAsia="zh-CN"/>
                                                                    </w:rPr>
                                                                    <w:t>注意事项</w:t>
                                                                  </w:r>
                                                                </w:p>
                                                                <w:p w14:paraId="588D6CF0">
                                                                  <w:pPr>
                                                                    <w:numPr>
                                                                      <w:ilvl w:val="0"/>
                                                                      <w:numId w:val="0"/>
                                                                    </w:numPr>
                                                                    <w:jc w:val="left"/>
                                                                    <w:rPr>
                                                                      <w:rFonts w:hint="eastAsia" w:ascii="楷体" w:hAnsi="楷体" w:eastAsia="楷体" w:cs="楷体"/>
                                                                      <w:b w:val="0"/>
                                                                      <w:bCs w:val="0"/>
                                                                      <w:sz w:val="28"/>
                                                                      <w:szCs w:val="28"/>
                                                                      <w:lang w:val="en-US" w:eastAsia="zh-CN"/>
                                                                    </w:rPr>
                                                                  </w:pPr>
                                                                  <w:r>
                                                                    <w:rPr>
                                                                      <w:rFonts w:hint="eastAsia" w:ascii="楷体" w:hAnsi="楷体" w:eastAsia="楷体" w:cs="楷体"/>
                                                                      <w:b w:val="0"/>
                                                                      <w:bCs w:val="0"/>
                                                                      <w:sz w:val="28"/>
                                                                      <w:szCs w:val="28"/>
                                                                      <w:lang w:val="en-US" w:eastAsia="zh-CN"/>
                                                                    </w:rPr>
                                                                    <w:t>1.为达到Tunel（荧光）实验技术的要求，组织固定越新鲜越好。</w:t>
                                                                  </w:r>
                                                                </w:p>
                                                                <w:p w14:paraId="15EAAF8B">
                                                                  <w:pPr>
                                                                    <w:numPr>
                                                                      <w:ilvl w:val="0"/>
                                                                      <w:numId w:val="0"/>
                                                                    </w:numPr>
                                                                    <w:jc w:val="left"/>
                                                                    <w:rPr>
                                                                      <w:rFonts w:hint="eastAsia" w:ascii="楷体" w:hAnsi="楷体" w:eastAsia="楷体" w:cs="楷体"/>
                                                                      <w:b w:val="0"/>
                                                                      <w:bCs w:val="0"/>
                                                                      <w:sz w:val="28"/>
                                                                      <w:szCs w:val="28"/>
                                                                      <w:lang w:val="en-US" w:eastAsia="zh-CN"/>
                                                                    </w:rPr>
                                                                  </w:pPr>
                                                                  <w:r>
                                                                    <w:rPr>
                                                                      <w:rFonts w:hint="eastAsia" w:ascii="楷体" w:hAnsi="楷体" w:eastAsia="楷体" w:cs="楷体"/>
                                                                      <w:b w:val="0"/>
                                                                      <w:bCs w:val="0"/>
                                                                      <w:sz w:val="28"/>
                                                                      <w:szCs w:val="28"/>
                                                                      <w:lang w:val="en-US" w:eastAsia="zh-CN"/>
                                                                    </w:rPr>
                                                                    <w:t>2.在实验过程中冲洗切片时，注意不要正对着组织冲洗，以免将组织冲掉。</w:t>
                                                                  </w:r>
                                                                </w:p>
                                                                <w:p w14:paraId="0417DB97">
                                                                  <w:pPr>
                                                                    <w:numPr>
                                                                      <w:ilvl w:val="0"/>
                                                                      <w:numId w:val="0"/>
                                                                    </w:numPr>
                                                                    <w:jc w:val="left"/>
                                                                    <w:rPr>
                                                                      <w:rFonts w:hint="eastAsia" w:ascii="楷体" w:hAnsi="楷体" w:eastAsia="楷体" w:cs="楷体"/>
                                                                      <w:b w:val="0"/>
                                                                      <w:bCs w:val="0"/>
                                                                      <w:sz w:val="28"/>
                                                                      <w:szCs w:val="28"/>
                                                                      <w:lang w:val="en-US" w:eastAsia="zh-CN"/>
                                                                    </w:rPr>
                                                                  </w:pPr>
                                                                  <w:r>
                                                                    <w:rPr>
                                                                      <w:rFonts w:hint="eastAsia" w:ascii="楷体" w:hAnsi="楷体" w:eastAsia="楷体" w:cs="楷体"/>
                                                                      <w:b w:val="0"/>
                                                                      <w:bCs w:val="0"/>
                                                                      <w:sz w:val="28"/>
                                                                      <w:szCs w:val="28"/>
                                                                      <w:lang w:val="en-US" w:eastAsia="zh-CN"/>
                                                                    </w:rPr>
                                                                    <w:t>3.染色结果宜避光冷藏，</w:t>
                                                                  </w:r>
                                                                  <w:r>
                                                                    <w:rPr>
                                                                      <w:rFonts w:hint="eastAsia" w:ascii="楷体" w:hAnsi="楷体" w:eastAsia="楷体" w:cs="楷体"/>
                                                                      <w:color w:val="151515"/>
                                                                      <w:kern w:val="0"/>
                                                                      <w:sz w:val="28"/>
                                                                      <w:szCs w:val="28"/>
                                                                      <w:lang w:val="en-US" w:eastAsia="zh-CN" w:bidi="ar"/>
                                                                    </w:rPr>
                                                                    <w:t>不能长期保存，封片后应尽快拍照和扫描。</w:t>
                                                                  </w:r>
                                                                </w:p>
                                                                <w:p w14:paraId="16C54E76">
                                                                  <w:pPr>
                                                                    <w:numPr>
                                                                      <w:ilvl w:val="0"/>
                                                                      <w:numId w:val="0"/>
                                                                    </w:numPr>
                                                                    <w:jc w:val="left"/>
                                                                    <w:rPr>
                                                                      <w:rFonts w:hint="eastAsia" w:ascii="楷体" w:hAnsi="楷体" w:eastAsia="楷体" w:cs="楷体"/>
                                                                      <w:b w:val="0"/>
                                                                      <w:bCs w:val="0"/>
                                                                      <w:sz w:val="28"/>
                                                                      <w:szCs w:val="28"/>
                                                                      <w:lang w:val="en-US" w:eastAsia="zh-CN"/>
                                                                    </w:rPr>
                                                                  </w:pPr>
                                                                </w:p>
                                                                <w:p w14:paraId="0B59AFC3">
                                                                  <w:pPr>
                                                                    <w:numPr>
                                                                      <w:ilvl w:val="0"/>
                                                                      <w:numId w:val="0"/>
                                                                    </w:numPr>
                                                                    <w:jc w:val="left"/>
                                                                    <w:rPr>
                                                                      <w:rFonts w:hint="eastAsia" w:ascii="楷体" w:hAnsi="楷体" w:eastAsia="楷体" w:cs="楷体"/>
                                                                      <w:b/>
                                                                      <w:bCs/>
                                                                      <w:sz w:val="28"/>
                                                                      <w:szCs w:val="28"/>
                                                                      <w:lang w:val="en-US" w:eastAsia="zh-CN"/>
                                                                    </w:rPr>
                                                                  </w:pPr>
                                                                  <w:r>
                                                                    <w:rPr>
                                                                      <w:rFonts w:hint="eastAsia" w:ascii="楷体" w:hAnsi="楷体" w:eastAsia="楷体" w:cs="楷体"/>
                                                                      <w:b w:val="0"/>
                                                                      <w:bCs w:val="0"/>
                                                                      <w:sz w:val="28"/>
                                                                      <w:szCs w:val="28"/>
                                                                      <w:lang w:val="en-US" w:eastAsia="zh-CN"/>
                                                                    </w:rPr>
                                                                    <w:t xml:space="preserve"> </w:t>
                                                                  </w:r>
                                                                </w:p>
                                                                <w:p w14:paraId="180C67A0">
                                                                  <w:pPr>
                                                                    <w:keepNext w:val="0"/>
                                                                    <w:keepLines w:val="0"/>
                                                                    <w:widowControl/>
                                                                    <w:numPr>
                                                                      <w:ilvl w:val="0"/>
                                                                      <w:numId w:val="0"/>
                                                                    </w:numPr>
                                                                    <w:suppressLineNumbers w:val="0"/>
                                                                    <w:jc w:val="left"/>
                                                                    <w:rPr>
                                                                      <w:rFonts w:hint="eastAsia" w:ascii="楷体" w:hAnsi="楷体" w:eastAsia="楷体" w:cs="楷体"/>
                                                                      <w:sz w:val="28"/>
                                                                      <w:szCs w:val="28"/>
                                                                    </w:rPr>
                                                                  </w:pPr>
                                                                  <w:bookmarkStart w:id="0" w:name="_GoBack"/>
                                                                  <w:bookmarkEnd w:id="0"/>
                                                                </w:p>
                                                                <w:p w14:paraId="6AC495B5">
                                                                  <w:pPr>
                                                                    <w:bidi w:val="0"/>
                                                                    <w:jc w:val="center"/>
                                                                    <w:rPr>
                                                                      <w:rFonts w:hint="eastAsia" w:ascii="楷体" w:hAnsi="楷体" w:eastAsia="楷体" w:cs="楷体"/>
                                                                      <w:kern w:val="2"/>
                                                                      <w:sz w:val="21"/>
                                                                      <w:szCs w:val="28"/>
                                                                      <w:lang w:val="en-US" w:eastAsia="zh-CN" w:bidi="ar-SA"/>
                                                                    </w:rPr>
                                                                  </w:pPr>
                                                                </w:p>
                                                              </w:sdtContent>
                                                            </w:sdt>
                                                          </w:sdtContent>
                                                        </w:sdt>
                                                      </w:sdtContent>
                                                    </w:sdt>
                                                  </w:sdtContent>
                                                </w:sdt>
                                              </w:sdtContent>
                                            </w:sdt>
                                          </w:sdtContent>
                                        </w:sdt>
                                      </w:sdtContent>
                                    </w:sdt>
                                  </w:sdtContent>
                                </w:sdt>
                              </w:sdtContent>
                            </w:sdt>
                          </w:sdtContent>
                        </w:sdt>
                      </w:sdtContent>
                    </w:sdt>
                  </w:sdtContent>
                </w:sdt>
              </w:sdtContent>
            </w:sdt>
          </w:sdtContent>
        </w:sdt>
      </w:sdtContent>
    </w:sdt>
    <w:p w14:paraId="7F7121EE">
      <w:pPr>
        <w:bidi w:val="0"/>
        <w:rPr>
          <w:rFonts w:hint="eastAsia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</w:p>
    <w:p w14:paraId="23CF173F">
      <w:pPr>
        <w:bidi w:val="0"/>
        <w:rPr>
          <w:rFonts w:hint="eastAsia"/>
          <w:lang w:val="en-US" w:eastAsia="zh-CN"/>
        </w:rPr>
      </w:pPr>
    </w:p>
    <w:p w14:paraId="6467C8CA">
      <w:pPr>
        <w:bidi w:val="0"/>
        <w:rPr>
          <w:rFonts w:hint="eastAsia"/>
          <w:lang w:val="en-US" w:eastAsia="zh-CN"/>
        </w:rPr>
      </w:pPr>
    </w:p>
    <w:p w14:paraId="2240E0A6">
      <w:pPr>
        <w:bidi w:val="0"/>
        <w:rPr>
          <w:rFonts w:hint="eastAsia"/>
          <w:lang w:val="en-US" w:eastAsia="zh-CN"/>
        </w:rPr>
      </w:pPr>
    </w:p>
    <w:p w14:paraId="422842FA">
      <w:pPr>
        <w:tabs>
          <w:tab w:val="left" w:pos="5406"/>
        </w:tabs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387A87">
    <w:pPr>
      <w:jc w:val="left"/>
      <w:rPr>
        <w:b/>
        <w:sz w:val="18"/>
        <w:szCs w:val="18"/>
      </w:rPr>
    </w:pPr>
    <w:r>
      <w:rPr>
        <w:rFonts w:hAnsi="宋体"/>
        <w:b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16510</wp:posOffset>
              </wp:positionH>
              <wp:positionV relativeFrom="paragraph">
                <wp:posOffset>635</wp:posOffset>
              </wp:positionV>
              <wp:extent cx="5715000" cy="0"/>
              <wp:effectExtent l="0" t="7620" r="0" b="8255"/>
              <wp:wrapSquare wrapText="bothSides"/>
              <wp:docPr id="3" name="直线 10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ln w="15875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line id="直线 1026" o:spid="_x0000_s1026" o:spt="20" style="position:absolute;left:0pt;margin-left:1.3pt;margin-top:0.05pt;height:0pt;width:450pt;mso-wrap-distance-bottom:0pt;mso-wrap-distance-left:9pt;mso-wrap-distance-right:9pt;mso-wrap-distance-top:0pt;z-index:251659264;mso-width-relative:page;mso-height-relative:page;" filled="f" stroked="t" coordsize="21600,21600" o:gfxdata="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PBQhknRAAAA&#10;AwEAAA8AAAAAAAAAAQAgAAAAIgAAAGRycy9kb3ducmV2LnhtbFBLAQIUABQAAAAIAIdO4kCaE0X3&#10;6wEAAN8DAAAOAAAAAAAAAAEAIAAAACABAABkcnMvZTJvRG9jLnhtbFBLBQYAAAAABgAGAFkBAAB9&#10;BQAAAAA=&#10;">
              <v:fill on="f" focussize="0,0"/>
              <v:stroke weight="1.25pt" color="#000000" joinstyle="round"/>
              <v:imagedata o:title=""/>
              <o:lock v:ext="edit" aspectratio="f"/>
              <w10:wrap type="square"/>
            </v:line>
          </w:pict>
        </mc:Fallback>
      </mc:AlternateContent>
    </w:r>
    <w:r>
      <w:rPr>
        <w:rFonts w:hAnsi="宋体"/>
        <w:b/>
        <w:sz w:val="18"/>
        <w:szCs w:val="18"/>
      </w:rPr>
      <w:t>地址：</w:t>
    </w:r>
    <w:r>
      <w:rPr>
        <w:rFonts w:ascii="Arial" w:hAnsi="Arial" w:cs="Arial"/>
        <w:color w:val="333333"/>
        <w:sz w:val="20"/>
        <w:szCs w:val="20"/>
        <w:shd w:val="clear" w:color="auto" w:fill="FFFFFF"/>
      </w:rPr>
      <w:t> </w:t>
    </w:r>
    <w:r>
      <w:rPr>
        <w:rFonts w:hAnsi="宋体"/>
        <w:b/>
        <w:sz w:val="18"/>
        <w:szCs w:val="18"/>
      </w:rPr>
      <w:t>合肥市高新区皖水路424号</w:t>
    </w:r>
  </w:p>
  <w:p w14:paraId="3ECD97FE">
    <w:pPr>
      <w:pStyle w:val="4"/>
      <w:tabs>
        <w:tab w:val="left" w:pos="4950"/>
        <w:tab w:val="clear" w:pos="4153"/>
        <w:tab w:val="clear" w:pos="8306"/>
      </w:tabs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806D98"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6600FA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A462BB">
    <w:pPr>
      <w:pStyle w:val="4"/>
      <w:spacing w:line="160" w:lineRule="exact"/>
      <w:ind w:right="360"/>
      <w:jc w:val="both"/>
    </w:pPr>
    <w:r>
      <w:drawing>
        <wp:inline distT="0" distB="0" distL="0" distR="0">
          <wp:extent cx="5274310" cy="840105"/>
          <wp:effectExtent l="19050" t="0" r="2540" b="0"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274310" cy="84036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3F3ADC13">
    <w:pPr>
      <w:pStyle w:val="5"/>
      <w:rPr>
        <w:b/>
        <w:sz w:val="24"/>
        <w:szCs w:val="24"/>
      </w:rPr>
    </w:pPr>
    <w:r>
      <w:rPr>
        <w:b/>
        <w:sz w:val="24"/>
      </w:rPr>
      <w:drawing>
        <wp:inline distT="0" distB="0" distL="0" distR="0">
          <wp:extent cx="2209800" cy="373380"/>
          <wp:effectExtent l="19050" t="0" r="0" b="0"/>
          <wp:docPr id="10" name="图片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1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15518" cy="37447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0E0708"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B4A13F"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FACF39"/>
    <w:multiLevelType w:val="singleLevel"/>
    <w:tmpl w:val="ABFACF3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B8375D40"/>
    <w:multiLevelType w:val="singleLevel"/>
    <w:tmpl w:val="B8375D40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EBE2AB80"/>
    <w:multiLevelType w:val="singleLevel"/>
    <w:tmpl w:val="EBE2AB80"/>
    <w:lvl w:ilvl="0" w:tentative="0">
      <w:start w:val="1"/>
      <w:numFmt w:val="decimal"/>
      <w:lvlText w:val="%1."/>
      <w:lvlJc w:val="left"/>
      <w:pPr>
        <w:tabs>
          <w:tab w:val="left" w:pos="312"/>
        </w:tabs>
      </w:pPr>
      <w:rPr>
        <w:rFonts w:hint="default"/>
        <w:b w:val="0"/>
        <w:bCs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FhM2FmNTJmYmJmNDZiMTlhMDI4NjFkYTA1MjNiOWEifQ=="/>
  </w:docVars>
  <w:rsids>
    <w:rsidRoot w:val="00F84F93"/>
    <w:rsid w:val="000056ED"/>
    <w:rsid w:val="000809E9"/>
    <w:rsid w:val="0012477F"/>
    <w:rsid w:val="003D5370"/>
    <w:rsid w:val="00476E95"/>
    <w:rsid w:val="004C4D5C"/>
    <w:rsid w:val="00582FF6"/>
    <w:rsid w:val="0068693A"/>
    <w:rsid w:val="00715073"/>
    <w:rsid w:val="00E33ACB"/>
    <w:rsid w:val="00F5634C"/>
    <w:rsid w:val="00F84F93"/>
    <w:rsid w:val="024A2DCC"/>
    <w:rsid w:val="030F29AD"/>
    <w:rsid w:val="034F0512"/>
    <w:rsid w:val="06EE220A"/>
    <w:rsid w:val="06F061D0"/>
    <w:rsid w:val="07B0770E"/>
    <w:rsid w:val="0A5B7E05"/>
    <w:rsid w:val="0BFC73C5"/>
    <w:rsid w:val="0E2A1FC8"/>
    <w:rsid w:val="0F001382"/>
    <w:rsid w:val="10E635BB"/>
    <w:rsid w:val="11C961EA"/>
    <w:rsid w:val="1244448C"/>
    <w:rsid w:val="140A79D6"/>
    <w:rsid w:val="156376E9"/>
    <w:rsid w:val="15805460"/>
    <w:rsid w:val="1611159F"/>
    <w:rsid w:val="16223ECC"/>
    <w:rsid w:val="17A476C7"/>
    <w:rsid w:val="1CD9229E"/>
    <w:rsid w:val="1CF32891"/>
    <w:rsid w:val="1F264A2D"/>
    <w:rsid w:val="214014EE"/>
    <w:rsid w:val="242B4894"/>
    <w:rsid w:val="2503311B"/>
    <w:rsid w:val="26C937D1"/>
    <w:rsid w:val="2802590C"/>
    <w:rsid w:val="2ABA44F0"/>
    <w:rsid w:val="2E8F4D04"/>
    <w:rsid w:val="2F01212D"/>
    <w:rsid w:val="30BC3E94"/>
    <w:rsid w:val="32904240"/>
    <w:rsid w:val="33D75E9F"/>
    <w:rsid w:val="34C53F49"/>
    <w:rsid w:val="354658A6"/>
    <w:rsid w:val="35F35F9A"/>
    <w:rsid w:val="36AA5AEC"/>
    <w:rsid w:val="36D312D6"/>
    <w:rsid w:val="374675C3"/>
    <w:rsid w:val="3A033549"/>
    <w:rsid w:val="3AE8215C"/>
    <w:rsid w:val="3B4B2B19"/>
    <w:rsid w:val="3BF515B8"/>
    <w:rsid w:val="3CE358B4"/>
    <w:rsid w:val="3D3D3B52"/>
    <w:rsid w:val="3ECF4342"/>
    <w:rsid w:val="40F97454"/>
    <w:rsid w:val="426D00FA"/>
    <w:rsid w:val="440700DA"/>
    <w:rsid w:val="4CB31A29"/>
    <w:rsid w:val="4CD2085E"/>
    <w:rsid w:val="4DBC3CE3"/>
    <w:rsid w:val="4DF140CC"/>
    <w:rsid w:val="4FA709C3"/>
    <w:rsid w:val="521C06CB"/>
    <w:rsid w:val="539A297B"/>
    <w:rsid w:val="54752E3E"/>
    <w:rsid w:val="55C37BD9"/>
    <w:rsid w:val="57F6257F"/>
    <w:rsid w:val="5A5B561B"/>
    <w:rsid w:val="5A6A2FC4"/>
    <w:rsid w:val="5B273B09"/>
    <w:rsid w:val="5DB1138B"/>
    <w:rsid w:val="609C121C"/>
    <w:rsid w:val="620C1765"/>
    <w:rsid w:val="6674171A"/>
    <w:rsid w:val="67696832"/>
    <w:rsid w:val="69644942"/>
    <w:rsid w:val="69F30635"/>
    <w:rsid w:val="6AD40467"/>
    <w:rsid w:val="6B3B2294"/>
    <w:rsid w:val="6E7A0447"/>
    <w:rsid w:val="6E7F4B8D"/>
    <w:rsid w:val="71200CF8"/>
    <w:rsid w:val="71407606"/>
    <w:rsid w:val="731E3A64"/>
    <w:rsid w:val="746960C4"/>
    <w:rsid w:val="75581413"/>
    <w:rsid w:val="75D0200F"/>
    <w:rsid w:val="76AA50D9"/>
    <w:rsid w:val="793B5B55"/>
    <w:rsid w:val="794B3FEA"/>
    <w:rsid w:val="7BB22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Subtitle"/>
    <w:basedOn w:val="1"/>
    <w:next w:val="1"/>
    <w:link w:val="13"/>
    <w:autoRedefine/>
    <w:qFormat/>
    <w:uiPriority w:val="0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7">
    <w:name w:val="HTML Preformatted"/>
    <w:basedOn w:val="1"/>
    <w:autoRedefine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</w:rPr>
  </w:style>
  <w:style w:type="character" w:customStyle="1" w:styleId="10">
    <w:name w:val="页脚 Char"/>
    <w:basedOn w:val="9"/>
    <w:link w:val="4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眉 Char"/>
    <w:basedOn w:val="9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2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character" w:customStyle="1" w:styleId="13">
    <w:name w:val="副标题 Char"/>
    <w:link w:val="6"/>
    <w:qFormat/>
    <w:uiPriority w:val="0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4">
    <w:name w:val="批注框文本 Char"/>
    <w:basedOn w:val="9"/>
    <w:link w:val="3"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2.jpe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639</Words>
  <Characters>880</Characters>
  <Lines>27</Lines>
  <Paragraphs>7</Paragraphs>
  <TotalTime>2</TotalTime>
  <ScaleCrop>false</ScaleCrop>
  <LinksUpToDate>false</LinksUpToDate>
  <CharactersWithSpaces>905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2021-08-31T05:26:00Z</dcterms:created>
  <dc:creator>DELL</dc:creator>
  <cp:lastModifiedBy>紫玉</cp:lastModifiedBy>
  <dcterms:modified xsi:type="dcterms:W3CDTF">2025-09-05T07:28:11Z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9BF090FAA3474488A5D2CDB1790E7211_13</vt:lpwstr>
  </property>
  <property fmtid="{D5CDD505-2E9C-101B-9397-08002B2CF9AE}" pid="4" name="KSOTemplateDocerSaveRecord">
    <vt:lpwstr>eyJoZGlkIjoiZDM5YmNhYjU4ZjgxMGNiZDE1YzU0ZWVhNzhmNTcyZjkiLCJ1c2VySWQiOiIzOTY4NjM3NTgifQ==</vt:lpwstr>
  </property>
</Properties>
</file>