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7D" w:rsidRPr="00C16455" w:rsidRDefault="00224A7D" w:rsidP="00C16455">
      <w:pPr>
        <w:pStyle w:val="1"/>
        <w:jc w:val="center"/>
        <w:rPr>
          <w:rFonts w:hint="eastAsia"/>
        </w:rPr>
      </w:pPr>
      <w:r w:rsidRPr="00C16455">
        <w:rPr>
          <w:rFonts w:hint="eastAsia"/>
        </w:rPr>
        <w:t>冬在长安读古书</w:t>
      </w:r>
    </w:p>
    <w:p w:rsidR="00224A7D" w:rsidRPr="001375E8" w:rsidRDefault="00224A7D" w:rsidP="001375E8">
      <w:pPr>
        <w:spacing w:line="360" w:lineRule="auto"/>
        <w:ind w:firstLineChars="200" w:firstLine="640"/>
        <w:jc w:val="center"/>
        <w:rPr>
          <w:rFonts w:ascii="华文楷体" w:eastAsia="华文楷体" w:hAnsi="华文楷体" w:hint="eastAsia"/>
          <w:sz w:val="32"/>
          <w:szCs w:val="32"/>
        </w:rPr>
      </w:pPr>
      <w:r w:rsidRPr="001375E8">
        <w:rPr>
          <w:rFonts w:ascii="华文楷体" w:eastAsia="华文楷体" w:hAnsi="华文楷体" w:hint="eastAsia"/>
          <w:sz w:val="32"/>
          <w:szCs w:val="32"/>
        </w:rPr>
        <w:t>——记这个冬日所读的数本古籍</w:t>
      </w:r>
    </w:p>
    <w:p w:rsidR="00224A7D" w:rsidRPr="00C16455" w:rsidRDefault="00224A7D" w:rsidP="00C16455">
      <w:pPr>
        <w:spacing w:line="360" w:lineRule="auto"/>
        <w:ind w:firstLineChars="200" w:firstLine="480"/>
        <w:jc w:val="right"/>
        <w:rPr>
          <w:rFonts w:asciiTheme="minorEastAsia" w:hAnsiTheme="minorEastAsia" w:hint="eastAsia"/>
          <w:sz w:val="24"/>
          <w:szCs w:val="24"/>
        </w:rPr>
      </w:pPr>
      <w:r w:rsidRPr="00C16455">
        <w:rPr>
          <w:rFonts w:asciiTheme="minorEastAsia" w:hAnsiTheme="minorEastAsia" w:hint="eastAsia"/>
          <w:sz w:val="24"/>
          <w:szCs w:val="24"/>
        </w:rPr>
        <w:t>陕西科学技术出版社</w:t>
      </w:r>
    </w:p>
    <w:p w:rsidR="00224A7D" w:rsidRPr="00C16455" w:rsidRDefault="00224A7D" w:rsidP="00C16455">
      <w:pPr>
        <w:spacing w:line="360" w:lineRule="auto"/>
        <w:ind w:firstLineChars="200" w:firstLine="480"/>
        <w:jc w:val="right"/>
        <w:rPr>
          <w:rFonts w:asciiTheme="minorEastAsia" w:hAnsiTheme="minorEastAsia" w:hint="eastAsia"/>
          <w:sz w:val="24"/>
          <w:szCs w:val="24"/>
        </w:rPr>
      </w:pPr>
      <w:r w:rsidRPr="00C16455">
        <w:rPr>
          <w:rFonts w:asciiTheme="minorEastAsia" w:hAnsiTheme="minorEastAsia" w:hint="eastAsia"/>
          <w:sz w:val="24"/>
          <w:szCs w:val="24"/>
        </w:rPr>
        <w:t>晏藜</w:t>
      </w:r>
    </w:p>
    <w:p w:rsidR="00224A7D" w:rsidRPr="00C16455" w:rsidRDefault="00224A7D" w:rsidP="00C16455">
      <w:pPr>
        <w:spacing w:line="360" w:lineRule="auto"/>
        <w:ind w:firstLineChars="200" w:firstLine="480"/>
        <w:rPr>
          <w:rFonts w:hint="eastAsia"/>
          <w:sz w:val="24"/>
          <w:szCs w:val="24"/>
        </w:rPr>
      </w:pPr>
    </w:p>
    <w:p w:rsidR="00224A7D" w:rsidRPr="00C16455" w:rsidRDefault="00224A7D" w:rsidP="00C16455">
      <w:pPr>
        <w:pStyle w:val="2"/>
        <w:jc w:val="center"/>
        <w:rPr>
          <w:rFonts w:hint="eastAsia"/>
        </w:rPr>
      </w:pPr>
      <w:r w:rsidRPr="00C16455">
        <w:rPr>
          <w:rFonts w:hint="eastAsia"/>
        </w:rPr>
        <w:t>读书亦能知食味</w:t>
      </w:r>
    </w:p>
    <w:p w:rsidR="00C16455" w:rsidRPr="00C16455" w:rsidRDefault="00C16455" w:rsidP="00C16455">
      <w:pPr>
        <w:jc w:val="center"/>
        <w:rPr>
          <w:rFonts w:ascii="华文楷体" w:eastAsia="华文楷体" w:hAnsi="华文楷体" w:hint="eastAsia"/>
          <w:sz w:val="30"/>
          <w:szCs w:val="30"/>
        </w:rPr>
      </w:pPr>
      <w:r w:rsidRPr="00C16455">
        <w:rPr>
          <w:rFonts w:ascii="华文楷体" w:eastAsia="华文楷体" w:hAnsi="华文楷体" w:hint="eastAsia"/>
          <w:sz w:val="30"/>
          <w:szCs w:val="30"/>
        </w:rPr>
        <w:t>——读袁枚《随园食单》后</w:t>
      </w:r>
    </w:p>
    <w:p w:rsidR="00C16455" w:rsidRPr="00C16455" w:rsidRDefault="00C16455" w:rsidP="00C16455">
      <w:pPr>
        <w:jc w:val="center"/>
        <w:rPr>
          <w:rFonts w:ascii="华文楷体" w:eastAsia="华文楷体" w:hAnsi="华文楷体" w:hint="eastAsia"/>
          <w:sz w:val="24"/>
          <w:szCs w:val="24"/>
        </w:rPr>
      </w:pPr>
    </w:p>
    <w:p w:rsidR="00224A7D" w:rsidRPr="00C16455" w:rsidRDefault="00224A7D" w:rsidP="00C16455">
      <w:pPr>
        <w:spacing w:line="360" w:lineRule="auto"/>
        <w:ind w:firstLineChars="200" w:firstLine="480"/>
        <w:rPr>
          <w:sz w:val="24"/>
          <w:szCs w:val="24"/>
        </w:rPr>
      </w:pPr>
      <w:r w:rsidRPr="00C16455">
        <w:rPr>
          <w:rFonts w:hint="eastAsia"/>
          <w:sz w:val="24"/>
          <w:szCs w:val="24"/>
        </w:rPr>
        <w:t>大约很少有人会否认吃对中国人的重要性。常常能见到谁家的妈妈或者奶奶，一大早就拎着个菜篮子出门，绕菜场逛了一大圈</w:t>
      </w:r>
      <w:proofErr w:type="gramStart"/>
      <w:r w:rsidRPr="00C16455">
        <w:rPr>
          <w:rFonts w:hint="eastAsia"/>
          <w:sz w:val="24"/>
          <w:szCs w:val="24"/>
        </w:rPr>
        <w:t>后筛回好些</w:t>
      </w:r>
      <w:proofErr w:type="gramEnd"/>
      <w:r w:rsidRPr="00C16455">
        <w:rPr>
          <w:rFonts w:hint="eastAsia"/>
          <w:sz w:val="24"/>
          <w:szCs w:val="24"/>
        </w:rPr>
        <w:t>食材，回家后又经历洗涮择选烹炒煮焖等诸多复杂程序，等到终于端上桌子的时候已经临近中午。吃好饭后再收拾完锅碗瓢盆，休息不了多久就又得思量晚饭了。更别提逢年过节，应酬交际，好像别的形式都无法像吃饭一样承载人们的欢乐。</w:t>
      </w:r>
      <w:r w:rsidRPr="00C16455">
        <w:rPr>
          <w:rFonts w:hint="eastAsia"/>
          <w:sz w:val="24"/>
          <w:szCs w:val="24"/>
        </w:rPr>
        <w:t xml:space="preserve"> </w:t>
      </w:r>
    </w:p>
    <w:p w:rsidR="00224A7D" w:rsidRPr="00C16455" w:rsidRDefault="00224A7D" w:rsidP="00C16455">
      <w:pPr>
        <w:spacing w:line="360" w:lineRule="auto"/>
        <w:ind w:firstLineChars="200" w:firstLine="480"/>
        <w:rPr>
          <w:sz w:val="24"/>
          <w:szCs w:val="24"/>
        </w:rPr>
      </w:pPr>
      <w:r w:rsidRPr="00C16455">
        <w:rPr>
          <w:rFonts w:hint="eastAsia"/>
          <w:sz w:val="24"/>
          <w:szCs w:val="24"/>
        </w:rPr>
        <w:t>中国的饮食文化源远流长，三国时的魏国皇帝兼知名文人曹丕曾在他的《典论》中说：“一世长者知居处，三</w:t>
      </w:r>
      <w:proofErr w:type="gramStart"/>
      <w:r w:rsidRPr="00C16455">
        <w:rPr>
          <w:rFonts w:hint="eastAsia"/>
          <w:sz w:val="24"/>
          <w:szCs w:val="24"/>
        </w:rPr>
        <w:t>世</w:t>
      </w:r>
      <w:proofErr w:type="gramEnd"/>
      <w:r w:rsidRPr="00C16455">
        <w:rPr>
          <w:rFonts w:hint="eastAsia"/>
          <w:sz w:val="24"/>
          <w:szCs w:val="24"/>
        </w:rPr>
        <w:t>长者知服食。”这里的“知服食”当然不是指“饿了就吃”这么浅显的事情，它指的是真正的饮食之道。而且这饮食之道，在曹丕看来，只富贵了一代的人家都未必能明白，得富贵三代才行。</w:t>
      </w:r>
    </w:p>
    <w:p w:rsidR="00224A7D" w:rsidRPr="00C16455" w:rsidRDefault="00224A7D" w:rsidP="00C16455">
      <w:pPr>
        <w:spacing w:line="360" w:lineRule="auto"/>
        <w:ind w:firstLineChars="200" w:firstLine="480"/>
        <w:rPr>
          <w:sz w:val="24"/>
          <w:szCs w:val="24"/>
        </w:rPr>
      </w:pPr>
      <w:r w:rsidRPr="00C16455">
        <w:rPr>
          <w:rFonts w:hint="eastAsia"/>
          <w:sz w:val="24"/>
          <w:szCs w:val="24"/>
        </w:rPr>
        <w:t>清代著名文人、美食大师袁枚的《随园食单》可谓是会吃的典范。不算厚的</w:t>
      </w:r>
      <w:proofErr w:type="gramStart"/>
      <w:r w:rsidRPr="00C16455">
        <w:rPr>
          <w:rFonts w:hint="eastAsia"/>
          <w:sz w:val="24"/>
          <w:szCs w:val="24"/>
        </w:rPr>
        <w:t>一</w:t>
      </w:r>
      <w:proofErr w:type="gramEnd"/>
      <w:r w:rsidRPr="00C16455">
        <w:rPr>
          <w:rFonts w:hint="eastAsia"/>
          <w:sz w:val="24"/>
          <w:szCs w:val="24"/>
        </w:rPr>
        <w:t>本册子，截成一小段</w:t>
      </w:r>
      <w:proofErr w:type="gramStart"/>
      <w:r w:rsidRPr="00C16455">
        <w:rPr>
          <w:rFonts w:hint="eastAsia"/>
          <w:sz w:val="24"/>
          <w:szCs w:val="24"/>
        </w:rPr>
        <w:t>一</w:t>
      </w:r>
      <w:proofErr w:type="gramEnd"/>
      <w:r w:rsidRPr="00C16455">
        <w:rPr>
          <w:rFonts w:hint="eastAsia"/>
          <w:sz w:val="24"/>
          <w:szCs w:val="24"/>
        </w:rPr>
        <w:t>小段的文字，色香味俱全地介绍了清朝时的各类食物。袁枚生于康乾盛世，国力强盛，贵族们生活奢靡，</w:t>
      </w:r>
      <w:proofErr w:type="gramStart"/>
      <w:r w:rsidRPr="00C16455">
        <w:rPr>
          <w:rFonts w:hint="eastAsia"/>
          <w:sz w:val="24"/>
          <w:szCs w:val="24"/>
        </w:rPr>
        <w:t>惯会享口腹</w:t>
      </w:r>
      <w:proofErr w:type="gramEnd"/>
      <w:r w:rsidRPr="00C16455">
        <w:rPr>
          <w:rFonts w:hint="eastAsia"/>
          <w:sz w:val="24"/>
          <w:szCs w:val="24"/>
        </w:rPr>
        <w:t>之欲。他花了数十年的时间来体验和研究美食，在《随园食单》中记载了数百种海鲜、江鲜、杂</w:t>
      </w:r>
      <w:proofErr w:type="gramStart"/>
      <w:r w:rsidRPr="00C16455">
        <w:rPr>
          <w:rFonts w:hint="eastAsia"/>
          <w:sz w:val="24"/>
          <w:szCs w:val="24"/>
        </w:rPr>
        <w:t>牲</w:t>
      </w:r>
      <w:proofErr w:type="gramEnd"/>
      <w:r w:rsidRPr="00C16455">
        <w:rPr>
          <w:rFonts w:hint="eastAsia"/>
          <w:sz w:val="24"/>
          <w:szCs w:val="24"/>
        </w:rPr>
        <w:t>、羽族、水族、杂素、粥饭、茶酒和小点心，单论门类就够让人垂涎三尺了。再加上他惯有的灵动活泼的语言，更是将各色佳肴描摹地让人看着就饿。袁枚留下来的画像看着挺瘦，但我总觉得他应当是个大胖子才对。</w:t>
      </w:r>
    </w:p>
    <w:p w:rsidR="00224A7D" w:rsidRPr="00C16455" w:rsidRDefault="00224A7D" w:rsidP="00C16455">
      <w:pPr>
        <w:spacing w:line="360" w:lineRule="auto"/>
        <w:ind w:firstLineChars="200" w:firstLine="480"/>
        <w:rPr>
          <w:sz w:val="24"/>
          <w:szCs w:val="24"/>
        </w:rPr>
      </w:pPr>
      <w:r w:rsidRPr="00C16455">
        <w:rPr>
          <w:rFonts w:hint="eastAsia"/>
          <w:sz w:val="24"/>
          <w:szCs w:val="24"/>
        </w:rPr>
        <w:t>玩笑归玩笑，编成这样</w:t>
      </w:r>
      <w:proofErr w:type="gramStart"/>
      <w:r w:rsidRPr="00C16455">
        <w:rPr>
          <w:rFonts w:hint="eastAsia"/>
          <w:sz w:val="24"/>
          <w:szCs w:val="24"/>
        </w:rPr>
        <w:t>一</w:t>
      </w:r>
      <w:proofErr w:type="gramEnd"/>
      <w:r w:rsidRPr="00C16455">
        <w:rPr>
          <w:rFonts w:hint="eastAsia"/>
          <w:sz w:val="24"/>
          <w:szCs w:val="24"/>
        </w:rPr>
        <w:t>本册子，当然是需要深刻的修养和扎实的功夫的。</w:t>
      </w:r>
      <w:r w:rsidRPr="00C16455">
        <w:rPr>
          <w:rFonts w:hint="eastAsia"/>
          <w:sz w:val="24"/>
          <w:szCs w:val="24"/>
        </w:rPr>
        <w:lastRenderedPageBreak/>
        <w:t>我也一直自诩为“吃货”，但</w:t>
      </w:r>
      <w:proofErr w:type="gramStart"/>
      <w:r w:rsidRPr="00C16455">
        <w:rPr>
          <w:rFonts w:hint="eastAsia"/>
          <w:sz w:val="24"/>
          <w:szCs w:val="24"/>
        </w:rPr>
        <w:t>一</w:t>
      </w:r>
      <w:proofErr w:type="gramEnd"/>
      <w:r w:rsidRPr="00C16455">
        <w:rPr>
          <w:rFonts w:hint="eastAsia"/>
          <w:sz w:val="24"/>
          <w:szCs w:val="24"/>
        </w:rPr>
        <w:t>翻书就被人家关于吃的修为镇住了。袁大吃货</w:t>
      </w:r>
      <w:proofErr w:type="gramStart"/>
      <w:r w:rsidRPr="00C16455">
        <w:rPr>
          <w:rFonts w:hint="eastAsia"/>
          <w:sz w:val="24"/>
          <w:szCs w:val="24"/>
        </w:rPr>
        <w:t>一</w:t>
      </w:r>
      <w:proofErr w:type="gramEnd"/>
      <w:r w:rsidRPr="00C16455">
        <w:rPr>
          <w:rFonts w:hint="eastAsia"/>
          <w:sz w:val="24"/>
          <w:szCs w:val="24"/>
        </w:rPr>
        <w:t>上来就扔出二十个“须知”：先天须知、作料须知、洗刷须知、调剂须知、配搭须知、火候须知、时节须知、吃速须知……他写得应有尽有，我读得目瞪口呆。我也时常做饭，虽然清楚做一顿好吃的并不容易，但也绝对没想过居然这么复杂，于是立马心怀敬仰。</w:t>
      </w:r>
    </w:p>
    <w:p w:rsidR="00224A7D" w:rsidRPr="00C16455" w:rsidRDefault="00224A7D" w:rsidP="00C16455">
      <w:pPr>
        <w:spacing w:line="360" w:lineRule="auto"/>
        <w:ind w:firstLineChars="200" w:firstLine="480"/>
        <w:rPr>
          <w:sz w:val="24"/>
          <w:szCs w:val="24"/>
        </w:rPr>
      </w:pPr>
      <w:r w:rsidRPr="00C16455">
        <w:rPr>
          <w:rFonts w:hint="eastAsia"/>
          <w:sz w:val="24"/>
          <w:szCs w:val="24"/>
        </w:rPr>
        <w:t>“凡物各有先天，如人各有资</w:t>
      </w:r>
      <w:proofErr w:type="gramStart"/>
      <w:r w:rsidRPr="00C16455">
        <w:rPr>
          <w:rFonts w:hint="eastAsia"/>
          <w:sz w:val="24"/>
          <w:szCs w:val="24"/>
        </w:rPr>
        <w:t>禀</w:t>
      </w:r>
      <w:proofErr w:type="gramEnd"/>
      <w:r w:rsidRPr="00C16455">
        <w:rPr>
          <w:rFonts w:hint="eastAsia"/>
          <w:sz w:val="24"/>
          <w:szCs w:val="24"/>
        </w:rPr>
        <w:t>”，他在一开始就</w:t>
      </w:r>
      <w:proofErr w:type="gramStart"/>
      <w:r w:rsidRPr="00C16455">
        <w:rPr>
          <w:rFonts w:hint="eastAsia"/>
          <w:sz w:val="24"/>
          <w:szCs w:val="24"/>
        </w:rPr>
        <w:t>将食材的</w:t>
      </w:r>
      <w:proofErr w:type="gramEnd"/>
      <w:r w:rsidRPr="00C16455">
        <w:rPr>
          <w:rFonts w:hint="eastAsia"/>
          <w:sz w:val="24"/>
          <w:szCs w:val="24"/>
        </w:rPr>
        <w:t>好坏与人的优劣</w:t>
      </w:r>
      <w:proofErr w:type="gramStart"/>
      <w:r w:rsidRPr="00C16455">
        <w:rPr>
          <w:rFonts w:hint="eastAsia"/>
          <w:sz w:val="24"/>
          <w:szCs w:val="24"/>
        </w:rPr>
        <w:t>做对</w:t>
      </w:r>
      <w:proofErr w:type="gramEnd"/>
      <w:r w:rsidRPr="00C16455">
        <w:rPr>
          <w:rFonts w:hint="eastAsia"/>
          <w:sz w:val="24"/>
          <w:szCs w:val="24"/>
        </w:rPr>
        <w:t>比，指出真正的好材料应该是什么样的，比如选猪要选皮薄肉嫩的，</w:t>
      </w:r>
      <w:proofErr w:type="gramStart"/>
      <w:r w:rsidRPr="00C16455">
        <w:rPr>
          <w:rFonts w:hint="eastAsia"/>
          <w:sz w:val="24"/>
          <w:szCs w:val="24"/>
        </w:rPr>
        <w:t>选鸡要选</w:t>
      </w:r>
      <w:proofErr w:type="gramEnd"/>
      <w:r w:rsidRPr="00C16455">
        <w:rPr>
          <w:rFonts w:hint="eastAsia"/>
          <w:sz w:val="24"/>
          <w:szCs w:val="24"/>
        </w:rPr>
        <w:t>阉割过所以平时运动量少的，鲫鱼要挑扁</w:t>
      </w:r>
      <w:proofErr w:type="gramStart"/>
      <w:r w:rsidRPr="00C16455">
        <w:rPr>
          <w:rFonts w:hint="eastAsia"/>
          <w:sz w:val="24"/>
          <w:szCs w:val="24"/>
        </w:rPr>
        <w:t>身嫩肚的</w:t>
      </w:r>
      <w:proofErr w:type="gramEnd"/>
      <w:r w:rsidRPr="00C16455">
        <w:rPr>
          <w:rFonts w:hint="eastAsia"/>
          <w:sz w:val="24"/>
          <w:szCs w:val="24"/>
        </w:rPr>
        <w:t>。说得煞有介事，想必是真的如此。我想起自己平日</w:t>
      </w:r>
      <w:proofErr w:type="gramStart"/>
      <w:r w:rsidRPr="00C16455">
        <w:rPr>
          <w:rFonts w:hint="eastAsia"/>
          <w:sz w:val="24"/>
          <w:szCs w:val="24"/>
        </w:rPr>
        <w:t>挑选食材时</w:t>
      </w:r>
      <w:proofErr w:type="gramEnd"/>
      <w:r w:rsidRPr="00C16455">
        <w:rPr>
          <w:rFonts w:hint="eastAsia"/>
          <w:sz w:val="24"/>
          <w:szCs w:val="24"/>
        </w:rPr>
        <w:t>的随性，先是汗颜挠头，但转念一想，又释然地给自己找了个台阶：也不该人人都这么会吃的，市面上总还是有皮</w:t>
      </w:r>
      <w:proofErr w:type="gramStart"/>
      <w:r w:rsidRPr="00C16455">
        <w:rPr>
          <w:rFonts w:hint="eastAsia"/>
          <w:sz w:val="24"/>
          <w:szCs w:val="24"/>
        </w:rPr>
        <w:t>糙</w:t>
      </w:r>
      <w:proofErr w:type="gramEnd"/>
      <w:r w:rsidRPr="00C16455">
        <w:rPr>
          <w:rFonts w:hint="eastAsia"/>
          <w:sz w:val="24"/>
          <w:szCs w:val="24"/>
        </w:rPr>
        <w:t>肉厚的猪和没被</w:t>
      </w:r>
      <w:proofErr w:type="gramStart"/>
      <w:r w:rsidRPr="00C16455">
        <w:rPr>
          <w:rFonts w:hint="eastAsia"/>
          <w:sz w:val="24"/>
          <w:szCs w:val="24"/>
        </w:rPr>
        <w:t>阉</w:t>
      </w:r>
      <w:proofErr w:type="gramEnd"/>
      <w:r w:rsidRPr="00C16455">
        <w:rPr>
          <w:rFonts w:hint="eastAsia"/>
          <w:sz w:val="24"/>
          <w:szCs w:val="24"/>
        </w:rPr>
        <w:t>过的鸡呀！若是都这么被淘汰出局，岂不罪过？</w:t>
      </w:r>
    </w:p>
    <w:p w:rsidR="00224A7D" w:rsidRPr="00C16455" w:rsidRDefault="00224A7D" w:rsidP="00C16455">
      <w:pPr>
        <w:spacing w:line="360" w:lineRule="auto"/>
        <w:ind w:firstLineChars="200" w:firstLine="480"/>
        <w:rPr>
          <w:sz w:val="24"/>
          <w:szCs w:val="24"/>
        </w:rPr>
      </w:pPr>
      <w:r w:rsidRPr="00C16455">
        <w:rPr>
          <w:rFonts w:hint="eastAsia"/>
          <w:sz w:val="24"/>
          <w:szCs w:val="24"/>
        </w:rPr>
        <w:t>中华民族历来奉行中庸之道，这一点反映在饮食上，恐怕就是对火候的要求了。评定中国厨师的技能高下，最重要的就是看他对火候的掌握。“有须武火者，煎炒是也；火弱则物疲矣。有须文火者，煨煮是也；火猛则物枯矣。”火候不及，食物怎么都差些功夫；但若火候大了则过犹不及，要恰到好处才合适。</w:t>
      </w:r>
    </w:p>
    <w:p w:rsidR="00224A7D" w:rsidRPr="00C16455" w:rsidRDefault="00224A7D" w:rsidP="00C16455">
      <w:pPr>
        <w:spacing w:line="360" w:lineRule="auto"/>
        <w:ind w:firstLineChars="200" w:firstLine="480"/>
        <w:rPr>
          <w:sz w:val="24"/>
          <w:szCs w:val="24"/>
        </w:rPr>
      </w:pPr>
      <w:r w:rsidRPr="00C16455">
        <w:rPr>
          <w:rFonts w:hint="eastAsia"/>
          <w:sz w:val="24"/>
          <w:szCs w:val="24"/>
        </w:rPr>
        <w:t>提起味道也是一个意思，“味要浓厚，不可油腻；味要清鲜，不可淡薄。”浓厚是说要</w:t>
      </w:r>
      <w:proofErr w:type="gramStart"/>
      <w:r w:rsidRPr="00C16455">
        <w:rPr>
          <w:rFonts w:hint="eastAsia"/>
          <w:sz w:val="24"/>
          <w:szCs w:val="24"/>
        </w:rPr>
        <w:t>突出食材的</w:t>
      </w:r>
      <w:proofErr w:type="gramEnd"/>
      <w:r w:rsidRPr="00C16455">
        <w:rPr>
          <w:rFonts w:hint="eastAsia"/>
          <w:sz w:val="24"/>
          <w:szCs w:val="24"/>
        </w:rPr>
        <w:t>精华，但却不能油腻；清鲜是说要保有事物的本来味道，却也不能太过寡淡。总要不多不少，才是最好的。从吃饭到做事，中国人还都是这么个路子。</w:t>
      </w:r>
    </w:p>
    <w:p w:rsidR="00224A7D" w:rsidRPr="00C16455" w:rsidRDefault="00224A7D" w:rsidP="00C16455">
      <w:pPr>
        <w:spacing w:line="360" w:lineRule="auto"/>
        <w:ind w:firstLineChars="200" w:firstLine="480"/>
        <w:rPr>
          <w:sz w:val="24"/>
          <w:szCs w:val="24"/>
        </w:rPr>
      </w:pPr>
      <w:r w:rsidRPr="00C16455">
        <w:rPr>
          <w:rFonts w:hint="eastAsia"/>
          <w:sz w:val="24"/>
          <w:szCs w:val="24"/>
        </w:rPr>
        <w:t>家里的菜再好吃，经常吃也总会寡淡，于是就爱下馆子。饭馆里的菜调料下得足，或麻</w:t>
      </w:r>
      <w:proofErr w:type="gramStart"/>
      <w:r w:rsidRPr="00C16455">
        <w:rPr>
          <w:rFonts w:hint="eastAsia"/>
          <w:sz w:val="24"/>
          <w:szCs w:val="24"/>
        </w:rPr>
        <w:t>或辣或</w:t>
      </w:r>
      <w:proofErr w:type="gramEnd"/>
      <w:r w:rsidRPr="00C16455">
        <w:rPr>
          <w:rFonts w:hint="eastAsia"/>
          <w:sz w:val="24"/>
          <w:szCs w:val="24"/>
        </w:rPr>
        <w:t>咸，吃得人无比过瘾。但在贪嘴的同时，我们其实心里也明白，所有油大盐重味精多的事物，都是为了</w:t>
      </w:r>
      <w:proofErr w:type="gramStart"/>
      <w:r w:rsidRPr="00C16455">
        <w:rPr>
          <w:rFonts w:hint="eastAsia"/>
          <w:sz w:val="24"/>
          <w:szCs w:val="24"/>
        </w:rPr>
        <w:t>掩盖食材的</w:t>
      </w:r>
      <w:proofErr w:type="gramEnd"/>
      <w:r w:rsidRPr="00C16455">
        <w:rPr>
          <w:rFonts w:hint="eastAsia"/>
          <w:sz w:val="24"/>
          <w:szCs w:val="24"/>
        </w:rPr>
        <w:t>不新鲜。就这一点，袁枚直言不讳：“求色</w:t>
      </w:r>
      <w:proofErr w:type="gramStart"/>
      <w:r w:rsidRPr="00C16455">
        <w:rPr>
          <w:rFonts w:hint="eastAsia"/>
          <w:sz w:val="24"/>
          <w:szCs w:val="24"/>
        </w:rPr>
        <w:t>不</w:t>
      </w:r>
      <w:proofErr w:type="gramEnd"/>
      <w:r w:rsidRPr="00C16455">
        <w:rPr>
          <w:rFonts w:hint="eastAsia"/>
          <w:sz w:val="24"/>
          <w:szCs w:val="24"/>
        </w:rPr>
        <w:t>可用糖炒，求香</w:t>
      </w:r>
      <w:proofErr w:type="gramStart"/>
      <w:r w:rsidRPr="00C16455">
        <w:rPr>
          <w:rFonts w:hint="eastAsia"/>
          <w:sz w:val="24"/>
          <w:szCs w:val="24"/>
        </w:rPr>
        <w:t>不</w:t>
      </w:r>
      <w:proofErr w:type="gramEnd"/>
      <w:r w:rsidRPr="00C16455">
        <w:rPr>
          <w:rFonts w:hint="eastAsia"/>
          <w:sz w:val="24"/>
          <w:szCs w:val="24"/>
        </w:rPr>
        <w:t>可用香料。</w:t>
      </w:r>
      <w:proofErr w:type="gramStart"/>
      <w:r w:rsidRPr="00C16455">
        <w:rPr>
          <w:rFonts w:hint="eastAsia"/>
          <w:sz w:val="24"/>
          <w:szCs w:val="24"/>
        </w:rPr>
        <w:t>一</w:t>
      </w:r>
      <w:proofErr w:type="gramEnd"/>
      <w:r w:rsidRPr="00C16455">
        <w:rPr>
          <w:rFonts w:hint="eastAsia"/>
          <w:sz w:val="24"/>
          <w:szCs w:val="24"/>
        </w:rPr>
        <w:t>涉粉饰，便伤至味”。袁枚明显主张自然烹调，不用味道重的调料遮盖食物本来的香气。他觉得，食物的至味就藏在本原之中，自然的就是最好的，这又和古代黄老庄子崇尚的道法自然不谋而合。</w:t>
      </w:r>
    </w:p>
    <w:p w:rsidR="00224A7D" w:rsidRPr="00C16455" w:rsidRDefault="00224A7D" w:rsidP="00C16455">
      <w:pPr>
        <w:spacing w:line="360" w:lineRule="auto"/>
        <w:ind w:firstLineChars="200" w:firstLine="480"/>
        <w:rPr>
          <w:sz w:val="24"/>
          <w:szCs w:val="24"/>
        </w:rPr>
      </w:pPr>
      <w:r w:rsidRPr="00C16455">
        <w:rPr>
          <w:rFonts w:hint="eastAsia"/>
          <w:sz w:val="24"/>
          <w:szCs w:val="24"/>
        </w:rPr>
        <w:t>古人作战讲求顺应天时，选料做菜也是讲究时节。“夏日长而热，宰杀太早，则肉败矣。冬日短而寒，烹饪稍迟，则物生矣。冬宜食牛羊，移之于夏，非其时也。夏宜食干蜡，移之于冬，非其时也。”不同的时令，配菜和烹饪都是不同的。袁枚当然也没有武断地说哪个季节吃什么就一定不行，只不过若想得到最佳，就</w:t>
      </w:r>
      <w:r w:rsidRPr="00C16455">
        <w:rPr>
          <w:rFonts w:hint="eastAsia"/>
          <w:sz w:val="24"/>
          <w:szCs w:val="24"/>
        </w:rPr>
        <w:lastRenderedPageBreak/>
        <w:t>需要去配合时令。</w:t>
      </w:r>
    </w:p>
    <w:p w:rsidR="00224A7D" w:rsidRPr="00C16455" w:rsidRDefault="00224A7D" w:rsidP="00C16455">
      <w:pPr>
        <w:spacing w:line="360" w:lineRule="auto"/>
        <w:ind w:firstLineChars="200" w:firstLine="480"/>
        <w:rPr>
          <w:sz w:val="24"/>
          <w:szCs w:val="24"/>
        </w:rPr>
      </w:pPr>
      <w:r w:rsidRPr="00C16455">
        <w:rPr>
          <w:rFonts w:hint="eastAsia"/>
          <w:sz w:val="24"/>
          <w:szCs w:val="24"/>
        </w:rPr>
        <w:t>常听人说满汉全席，也大约知道是说满人和汉人的饮食荟萃，放到今天是规格很高的宴席。中国民族众多，不同的民族都有自己的饮食风格，不同的饮食文明就根植于各自独特的民族文化中。“满洲菜多烧煮，汉人菜多羹汤，童而习之，故擅长也。汉请满人，满请汉人，各因所长之菜，转觉入口新鲜。”若为了顺应被人口味而盲目改变，恐怕不用多久，大家就只能都去吃大杂烩了。</w:t>
      </w:r>
    </w:p>
    <w:p w:rsidR="00224A7D" w:rsidRPr="00C16455" w:rsidRDefault="00224A7D" w:rsidP="00C16455">
      <w:pPr>
        <w:spacing w:line="360" w:lineRule="auto"/>
        <w:ind w:firstLineChars="200" w:firstLine="480"/>
        <w:rPr>
          <w:rFonts w:hint="eastAsia"/>
          <w:sz w:val="24"/>
          <w:szCs w:val="24"/>
        </w:rPr>
      </w:pPr>
      <w:r w:rsidRPr="00C16455">
        <w:rPr>
          <w:rFonts w:hint="eastAsia"/>
          <w:sz w:val="24"/>
          <w:szCs w:val="24"/>
        </w:rPr>
        <w:t>佩服袁枚关于吃的品位，更佩服他这种边吃边想边挖掘的精神。虽然咱并没有出身于“三世长者”之家，但好歹还有能从书中得到“知服食”的机会，也算是很幸运的了。</w:t>
      </w:r>
    </w:p>
    <w:p w:rsidR="00224A7D" w:rsidRPr="00C16455" w:rsidRDefault="00224A7D" w:rsidP="00C16455">
      <w:pPr>
        <w:pStyle w:val="2"/>
        <w:jc w:val="center"/>
        <w:rPr>
          <w:rFonts w:hint="eastAsia"/>
        </w:rPr>
      </w:pPr>
      <w:r w:rsidRPr="00C16455">
        <w:rPr>
          <w:rFonts w:hint="eastAsia"/>
        </w:rPr>
        <w:t>“只饮一杯水”，未必是好官</w:t>
      </w:r>
    </w:p>
    <w:p w:rsidR="00224A7D" w:rsidRPr="00C16455" w:rsidRDefault="00C16455" w:rsidP="00C16455">
      <w:pPr>
        <w:spacing w:line="360" w:lineRule="auto"/>
        <w:ind w:firstLineChars="200" w:firstLine="600"/>
        <w:jc w:val="center"/>
        <w:rPr>
          <w:rFonts w:ascii="华文楷体" w:eastAsia="华文楷体" w:hAnsi="华文楷体"/>
          <w:sz w:val="30"/>
          <w:szCs w:val="30"/>
        </w:rPr>
      </w:pPr>
      <w:r>
        <w:rPr>
          <w:rFonts w:ascii="华文楷体" w:eastAsia="华文楷体" w:hAnsi="华文楷体" w:hint="eastAsia"/>
          <w:sz w:val="30"/>
          <w:szCs w:val="30"/>
        </w:rPr>
        <w:t>——读纪昀《阅微草堂笔记》后</w:t>
      </w:r>
    </w:p>
    <w:p w:rsidR="00224A7D" w:rsidRPr="00C16455" w:rsidRDefault="00224A7D" w:rsidP="00C16455">
      <w:pPr>
        <w:spacing w:line="360" w:lineRule="auto"/>
        <w:ind w:firstLineChars="200" w:firstLine="480"/>
        <w:rPr>
          <w:sz w:val="24"/>
          <w:szCs w:val="24"/>
        </w:rPr>
      </w:pPr>
      <w:r w:rsidRPr="00C16455">
        <w:rPr>
          <w:rFonts w:hint="eastAsia"/>
          <w:sz w:val="24"/>
          <w:szCs w:val="24"/>
        </w:rPr>
        <w:t>大名鼎鼎的清代文人纪晓岚在他的笔记小说《阅微草堂笔记》中写了个挺别致的故事：有个官员去世后下了冥府，姿态</w:t>
      </w:r>
      <w:proofErr w:type="gramStart"/>
      <w:r w:rsidRPr="00C16455">
        <w:rPr>
          <w:rFonts w:hint="eastAsia"/>
          <w:sz w:val="24"/>
          <w:szCs w:val="24"/>
        </w:rPr>
        <w:t>很</w:t>
      </w:r>
      <w:proofErr w:type="gramEnd"/>
      <w:r w:rsidRPr="00C16455">
        <w:rPr>
          <w:rFonts w:hint="eastAsia"/>
          <w:sz w:val="24"/>
          <w:szCs w:val="24"/>
        </w:rPr>
        <w:t>昂然，神情很傲岸，自称生前所到之处只喝别人一杯水，所以今天无愧于鬼神。不想阎罗王却不以为然地说：“做官的自然有好坏之分，但如果不收钱的就能被称作是好官，那种棵树在衙门前面，连谁的水都不用喝了，不是比你更好吗？”</w:t>
      </w:r>
    </w:p>
    <w:p w:rsidR="00224A7D" w:rsidRPr="00C16455" w:rsidRDefault="00224A7D" w:rsidP="00C16455">
      <w:pPr>
        <w:spacing w:line="360" w:lineRule="auto"/>
        <w:ind w:firstLineChars="200" w:firstLine="480"/>
        <w:rPr>
          <w:sz w:val="24"/>
          <w:szCs w:val="24"/>
        </w:rPr>
      </w:pPr>
      <w:r w:rsidRPr="00C16455">
        <w:rPr>
          <w:rFonts w:hint="eastAsia"/>
          <w:sz w:val="24"/>
          <w:szCs w:val="24"/>
        </w:rPr>
        <w:t>那官员着实被噎了一会儿，反应过来后立即辩白说：“我虽然没有功绩，但是也没有罪过。”阎罗王嗤笑道：“你一生到处只为保全自己，就算碰见冤狱，也为了规避嫌疑而什么都不说，难道不是辜负了百姓吗？碰见些为难事，只要觉得它麻烦棘手就不做，难道不是辜负国家吗？你们的朝廷为什么三年要考核一次政绩呢？正是因为如果官员无功，就是有罪。”那官员被狠狠折了锋芒，当即哑口无言。</w:t>
      </w:r>
    </w:p>
    <w:p w:rsidR="00224A7D" w:rsidRPr="00C16455" w:rsidRDefault="00224A7D" w:rsidP="00C16455">
      <w:pPr>
        <w:spacing w:line="360" w:lineRule="auto"/>
        <w:ind w:firstLineChars="200" w:firstLine="480"/>
        <w:rPr>
          <w:sz w:val="24"/>
          <w:szCs w:val="24"/>
        </w:rPr>
      </w:pPr>
      <w:r w:rsidRPr="00C16455">
        <w:rPr>
          <w:rFonts w:hint="eastAsia"/>
          <w:sz w:val="24"/>
          <w:szCs w:val="24"/>
        </w:rPr>
        <w:t>从古到今，中国的文学作品中似乎从来不缺少对清正廉洁的赞颂和对贪赃枉法的批判，故事中这个到哪儿都“只饮一杯水”的官员，若是放在别的作者笔下，就算没有被树立成官场的道德模范加以讴歌，也不至于平白无故受此抢白大丢面子。由此可见，纪晓岚在判定一个官员时，是有自己的一套准则的。他认为作为一个称职的官员，既然在这个位置上，就该承担这个位置的责任，有冤案你要管，有难办的事，即便再艰难也要去尝试。一个尸位素餐的官员，即使做到了举世皆</w:t>
      </w:r>
      <w:r w:rsidRPr="00C16455">
        <w:rPr>
          <w:rFonts w:hint="eastAsia"/>
          <w:sz w:val="24"/>
          <w:szCs w:val="24"/>
        </w:rPr>
        <w:lastRenderedPageBreak/>
        <w:t>浊他独清，也没有什么值得骄傲的。</w:t>
      </w:r>
    </w:p>
    <w:p w:rsidR="00224A7D" w:rsidRPr="00C16455" w:rsidRDefault="00224A7D" w:rsidP="00C16455">
      <w:pPr>
        <w:spacing w:line="360" w:lineRule="auto"/>
        <w:ind w:firstLineChars="200" w:firstLine="480"/>
        <w:rPr>
          <w:sz w:val="24"/>
          <w:szCs w:val="24"/>
        </w:rPr>
      </w:pPr>
      <w:r w:rsidRPr="00C16455">
        <w:rPr>
          <w:rFonts w:hint="eastAsia"/>
          <w:sz w:val="24"/>
          <w:szCs w:val="24"/>
        </w:rPr>
        <w:t>谈及纪晓岚，不得不说，这个人算是清朝乃至历代文人中为数不多的各方面比较成功的人物了。科举上没怎么折腾就中了进士，做官后因受到乾隆皇帝赏识喜爱而仕途顺畅，历任左都御史、翰林院大学士等不错的官位，后来又先后做了礼部、兵部的尚书。扶摇直上的同时，他还主持编纂《四库全书》这样一部注定流芳百世的集大成之作，成功跻身于中国历代最伟大的学者之列。进则</w:t>
      </w:r>
      <w:proofErr w:type="gramStart"/>
      <w:r w:rsidRPr="00C16455">
        <w:rPr>
          <w:rFonts w:hint="eastAsia"/>
          <w:sz w:val="24"/>
          <w:szCs w:val="24"/>
        </w:rPr>
        <w:t>庙堂居</w:t>
      </w:r>
      <w:proofErr w:type="gramEnd"/>
      <w:r w:rsidRPr="00C16455">
        <w:rPr>
          <w:rFonts w:hint="eastAsia"/>
          <w:sz w:val="24"/>
          <w:szCs w:val="24"/>
        </w:rPr>
        <w:t>高位，退则</w:t>
      </w:r>
      <w:proofErr w:type="gramStart"/>
      <w:r w:rsidRPr="00C16455">
        <w:rPr>
          <w:rFonts w:hint="eastAsia"/>
          <w:sz w:val="24"/>
          <w:szCs w:val="24"/>
        </w:rPr>
        <w:t>文华传百世</w:t>
      </w:r>
      <w:proofErr w:type="gramEnd"/>
      <w:r w:rsidRPr="00C16455">
        <w:rPr>
          <w:rFonts w:hint="eastAsia"/>
          <w:sz w:val="24"/>
          <w:szCs w:val="24"/>
        </w:rPr>
        <w:t>，那个时代的文人们梦寐以求的所有好事，几乎都叫他沾上了。这种运气需要天时、地利、人和三方面的作用，本就不是一件容易的事。</w:t>
      </w:r>
      <w:proofErr w:type="gramStart"/>
      <w:r w:rsidRPr="00C16455">
        <w:rPr>
          <w:rFonts w:hint="eastAsia"/>
          <w:sz w:val="24"/>
          <w:szCs w:val="24"/>
        </w:rPr>
        <w:t>而纪晓岚</w:t>
      </w:r>
      <w:proofErr w:type="gramEnd"/>
      <w:r w:rsidRPr="00C16455">
        <w:rPr>
          <w:rFonts w:hint="eastAsia"/>
          <w:sz w:val="24"/>
          <w:szCs w:val="24"/>
        </w:rPr>
        <w:t>这么个深陷官场的人，却还能清醒地保持着对官场的独特认识，更是难得。但话又说回来，可能也正是由于纪晓岚已经到了那么</w:t>
      </w:r>
      <w:proofErr w:type="gramStart"/>
      <w:r w:rsidRPr="00C16455">
        <w:rPr>
          <w:rFonts w:hint="eastAsia"/>
          <w:sz w:val="24"/>
          <w:szCs w:val="24"/>
        </w:rPr>
        <w:t>个</w:t>
      </w:r>
      <w:proofErr w:type="gramEnd"/>
      <w:r w:rsidRPr="00C16455">
        <w:rPr>
          <w:rFonts w:hint="eastAsia"/>
          <w:sz w:val="24"/>
          <w:szCs w:val="24"/>
        </w:rPr>
        <w:t>位置了，所以再特立独行的想法也难动摇他的根基了。</w:t>
      </w:r>
    </w:p>
    <w:p w:rsidR="00224A7D" w:rsidRPr="00C16455" w:rsidRDefault="00224A7D" w:rsidP="00C16455">
      <w:pPr>
        <w:spacing w:line="360" w:lineRule="auto"/>
        <w:ind w:firstLineChars="200" w:firstLine="480"/>
        <w:rPr>
          <w:sz w:val="24"/>
          <w:szCs w:val="24"/>
        </w:rPr>
      </w:pPr>
      <w:r w:rsidRPr="00C16455">
        <w:rPr>
          <w:rFonts w:hint="eastAsia"/>
          <w:sz w:val="24"/>
          <w:szCs w:val="24"/>
        </w:rPr>
        <w:t>庄子曾在《逍遥游》中写下了玄之又玄的十二个字：“至人无己，神人无功，圣人无言”。大意是说，要做一个道德修养极高的人，需要忘记自己，放弃和外界的对立。神人就要比至人更高一个级别了，不居功，</w:t>
      </w:r>
      <w:proofErr w:type="gramStart"/>
      <w:r w:rsidRPr="00C16455">
        <w:rPr>
          <w:rFonts w:hint="eastAsia"/>
          <w:sz w:val="24"/>
          <w:szCs w:val="24"/>
        </w:rPr>
        <w:t>不想着</w:t>
      </w:r>
      <w:proofErr w:type="gramEnd"/>
      <w:r w:rsidRPr="00C16455">
        <w:rPr>
          <w:rFonts w:hint="eastAsia"/>
          <w:sz w:val="24"/>
          <w:szCs w:val="24"/>
        </w:rPr>
        <w:t>去建功立业。而最顶级的圣人，则是连虚无的名头也不惦记了。其实如果强词一辩，说故事里的那个官员合得上这三点，也是说得过去的。那人忙于自保，不关己事不开口，不就在某种程度上放弃了和外界的对立了吗？那人胸怀坦荡，所到之处只饮一杯水，不正是半点没有居功的打算了吗？那人自认为官无功无过，看来也是没打算留什么生前身后名，不就是连名头也不惦记了吗？大胆地设想一下，若叫庄子本人来评判纪晓岚笔下的这个官员，搞不好还能赞一句他顺应了道法自然的规律呢！说实在的，一些官员若真想放任自己“无为”，是很容易找到理由和凭据说服自己的。尽管老庄学派的理论一直冒着腾腾的仙气，一般人难以望其项背，但拿它来自我催眠消极避世，还是绰绰有余的。</w:t>
      </w:r>
    </w:p>
    <w:p w:rsidR="00224A7D" w:rsidRPr="00C16455" w:rsidRDefault="00224A7D" w:rsidP="00C16455">
      <w:pPr>
        <w:spacing w:line="360" w:lineRule="auto"/>
        <w:ind w:firstLineChars="200" w:firstLine="480"/>
        <w:rPr>
          <w:sz w:val="24"/>
          <w:szCs w:val="24"/>
        </w:rPr>
      </w:pPr>
      <w:r w:rsidRPr="00C16455">
        <w:rPr>
          <w:rFonts w:hint="eastAsia"/>
          <w:sz w:val="24"/>
          <w:szCs w:val="24"/>
        </w:rPr>
        <w:t>清代另一个文人黄图珌在他的一篇文章中也提过这种类似退而求其次的观点，他谈及为官，说“宁守闲职，而勿求剧职；宁无佳政，而勿效酷政；宁可旷职，而勿使逾职；宁有宽政，而勿效苛政。”简单说就是，就算你做官做不了多好，但只要还能持守住底线，差不多也就行了。但像</w:t>
      </w:r>
      <w:r w:rsidRPr="00C16455">
        <w:rPr>
          <w:rFonts w:hint="eastAsia"/>
          <w:sz w:val="24"/>
          <w:szCs w:val="24"/>
        </w:rPr>
        <w:t xml:space="preserve"> </w:t>
      </w:r>
      <w:r w:rsidRPr="00C16455">
        <w:rPr>
          <w:rFonts w:hint="eastAsia"/>
          <w:sz w:val="24"/>
          <w:szCs w:val="24"/>
        </w:rPr>
        <w:t>“守闲职”、“无佳政”、“旷职”、“宽政”之类的风格，</w:t>
      </w:r>
      <w:proofErr w:type="gramStart"/>
      <w:r w:rsidRPr="00C16455">
        <w:rPr>
          <w:rFonts w:hint="eastAsia"/>
          <w:sz w:val="24"/>
          <w:szCs w:val="24"/>
        </w:rPr>
        <w:t>若叫纪晓岚</w:t>
      </w:r>
      <w:proofErr w:type="gramEnd"/>
      <w:r w:rsidRPr="00C16455">
        <w:rPr>
          <w:rFonts w:hint="eastAsia"/>
          <w:sz w:val="24"/>
          <w:szCs w:val="24"/>
        </w:rPr>
        <w:t>来评点，恐怕也难免被指桑骂槐地批为无功窃食的虚</w:t>
      </w:r>
      <w:proofErr w:type="gramStart"/>
      <w:r w:rsidRPr="00C16455">
        <w:rPr>
          <w:rFonts w:hint="eastAsia"/>
          <w:sz w:val="24"/>
          <w:szCs w:val="24"/>
        </w:rPr>
        <w:t>糜</w:t>
      </w:r>
      <w:proofErr w:type="gramEnd"/>
      <w:r w:rsidRPr="00C16455">
        <w:rPr>
          <w:rFonts w:hint="eastAsia"/>
          <w:sz w:val="24"/>
          <w:szCs w:val="24"/>
        </w:rPr>
        <w:t>之事。</w:t>
      </w:r>
    </w:p>
    <w:p w:rsidR="00224A7D" w:rsidRPr="00C16455" w:rsidRDefault="00224A7D" w:rsidP="00C16455">
      <w:pPr>
        <w:spacing w:line="360" w:lineRule="auto"/>
        <w:ind w:firstLineChars="200" w:firstLine="480"/>
        <w:rPr>
          <w:sz w:val="24"/>
          <w:szCs w:val="24"/>
        </w:rPr>
      </w:pPr>
      <w:r w:rsidRPr="00C16455">
        <w:rPr>
          <w:rFonts w:hint="eastAsia"/>
          <w:sz w:val="24"/>
          <w:szCs w:val="24"/>
        </w:rPr>
        <w:lastRenderedPageBreak/>
        <w:t>一般官员想要维持纪晓岚似的清醒独特很困难，除了很容易就倾向于给自己和同类人事的不作为找到借口，更大的难处还多得是。几千年来，一些东西早已被历史夯得结结实实，就算有些个体想尝试着动摇它，也势必要做出一些不太好看的动作的，少不得还会有些出格之事。可如此一来，又难免背离了儒家素来提倡的“中庸之道”。而且，即便头破血流地冲开了“中庸”的束缚，或许等待着他们的又是玉</w:t>
      </w:r>
      <w:proofErr w:type="gramStart"/>
      <w:r w:rsidRPr="00C16455">
        <w:rPr>
          <w:rFonts w:hint="eastAsia"/>
          <w:sz w:val="24"/>
          <w:szCs w:val="24"/>
        </w:rPr>
        <w:t>焚</w:t>
      </w:r>
      <w:proofErr w:type="gramEnd"/>
      <w:r w:rsidRPr="00C16455">
        <w:rPr>
          <w:rFonts w:hint="eastAsia"/>
          <w:sz w:val="24"/>
          <w:szCs w:val="24"/>
        </w:rPr>
        <w:t>石不</w:t>
      </w:r>
      <w:proofErr w:type="gramStart"/>
      <w:r w:rsidRPr="00C16455">
        <w:rPr>
          <w:rFonts w:hint="eastAsia"/>
          <w:sz w:val="24"/>
          <w:szCs w:val="24"/>
        </w:rPr>
        <w:t>焚</w:t>
      </w:r>
      <w:proofErr w:type="gramEnd"/>
      <w:r w:rsidRPr="00C16455">
        <w:rPr>
          <w:rFonts w:hint="eastAsia"/>
          <w:sz w:val="24"/>
          <w:szCs w:val="24"/>
        </w:rPr>
        <w:t>的结局。所以，这些人是进亦忧，退亦忧，先天下之忧而忧，后天下之忧还忧，来来去去，最终陷入深深的无奈。</w:t>
      </w:r>
    </w:p>
    <w:p w:rsidR="00224A7D" w:rsidRPr="00C16455" w:rsidRDefault="00224A7D" w:rsidP="00C16455">
      <w:pPr>
        <w:spacing w:line="360" w:lineRule="auto"/>
        <w:ind w:firstLineChars="200" w:firstLine="480"/>
        <w:rPr>
          <w:rFonts w:hint="eastAsia"/>
          <w:sz w:val="24"/>
          <w:szCs w:val="24"/>
        </w:rPr>
      </w:pPr>
      <w:r w:rsidRPr="00C16455">
        <w:rPr>
          <w:rFonts w:hint="eastAsia"/>
          <w:sz w:val="24"/>
          <w:szCs w:val="24"/>
        </w:rPr>
        <w:t>其实纪晓岚也不是呆在</w:t>
      </w:r>
      <w:proofErr w:type="gramStart"/>
      <w:r w:rsidRPr="00C16455">
        <w:rPr>
          <w:rFonts w:hint="eastAsia"/>
          <w:sz w:val="24"/>
          <w:szCs w:val="24"/>
        </w:rPr>
        <w:t>高处就</w:t>
      </w:r>
      <w:proofErr w:type="gramEnd"/>
      <w:r w:rsidRPr="00C16455">
        <w:rPr>
          <w:rFonts w:hint="eastAsia"/>
          <w:sz w:val="24"/>
          <w:szCs w:val="24"/>
        </w:rPr>
        <w:t>不谙下面疾苦的人，或许这些无奈他心里也明白，所以他将之前的那些嘲讽全归作贤者的“一念之私”。故事的最后，他让阎罗王在打压了那官员的气焰后，还温和地抚慰他说：“你可不能怨我刻薄，谁叫你刚刚那样气盛呢！平心而论，你已经算是三四等的好官了，来生也会有你的官做的。”</w:t>
      </w:r>
    </w:p>
    <w:p w:rsidR="00C16455" w:rsidRDefault="00C16455" w:rsidP="00C16455">
      <w:pPr>
        <w:pStyle w:val="2"/>
        <w:jc w:val="center"/>
        <w:rPr>
          <w:rFonts w:hint="eastAsia"/>
        </w:rPr>
      </w:pPr>
      <w:r w:rsidRPr="00C16455">
        <w:rPr>
          <w:rFonts w:hint="eastAsia"/>
        </w:rPr>
        <w:t>世间无事无三昧，老来戏谑涂花卉</w:t>
      </w:r>
    </w:p>
    <w:p w:rsidR="00C16455" w:rsidRPr="00C16455" w:rsidRDefault="00C16455" w:rsidP="00C16455">
      <w:pPr>
        <w:jc w:val="center"/>
        <w:rPr>
          <w:rFonts w:ascii="华文楷体" w:eastAsia="华文楷体" w:hAnsi="华文楷体" w:hint="eastAsia"/>
          <w:sz w:val="30"/>
          <w:szCs w:val="30"/>
        </w:rPr>
      </w:pPr>
      <w:r>
        <w:rPr>
          <w:rFonts w:ascii="华文楷体" w:eastAsia="华文楷体" w:hAnsi="华文楷体" w:hint="eastAsia"/>
          <w:sz w:val="30"/>
          <w:szCs w:val="30"/>
        </w:rPr>
        <w:t>——读江盈科《雪涛小说》后</w:t>
      </w:r>
    </w:p>
    <w:p w:rsidR="00C16455" w:rsidRPr="00C16455" w:rsidRDefault="00C16455" w:rsidP="00C16455">
      <w:pPr>
        <w:rPr>
          <w:rFonts w:hint="eastAsia"/>
        </w:rPr>
      </w:pPr>
    </w:p>
    <w:p w:rsidR="00C16455" w:rsidRPr="00C16455" w:rsidRDefault="00C16455" w:rsidP="00C16455">
      <w:pPr>
        <w:spacing w:line="360" w:lineRule="auto"/>
        <w:ind w:firstLineChars="200" w:firstLine="480"/>
        <w:rPr>
          <w:sz w:val="24"/>
          <w:szCs w:val="24"/>
        </w:rPr>
      </w:pPr>
      <w:r w:rsidRPr="00C16455">
        <w:rPr>
          <w:rFonts w:hint="eastAsia"/>
          <w:sz w:val="24"/>
          <w:szCs w:val="24"/>
        </w:rPr>
        <w:t>《诗经·卫风·淇奥》里有这么一句诗，“善戏谑兮，不为</w:t>
      </w:r>
      <w:proofErr w:type="gramStart"/>
      <w:r w:rsidRPr="00C16455">
        <w:rPr>
          <w:rFonts w:hint="eastAsia"/>
          <w:sz w:val="24"/>
          <w:szCs w:val="24"/>
        </w:rPr>
        <w:t>虐</w:t>
      </w:r>
      <w:proofErr w:type="gramEnd"/>
      <w:r w:rsidRPr="00C16455">
        <w:rPr>
          <w:rFonts w:hint="eastAsia"/>
          <w:sz w:val="24"/>
          <w:szCs w:val="24"/>
        </w:rPr>
        <w:t>兮”，赞美君子为人</w:t>
      </w:r>
      <w:proofErr w:type="gramStart"/>
      <w:r w:rsidRPr="00C16455">
        <w:rPr>
          <w:rFonts w:hint="eastAsia"/>
          <w:sz w:val="24"/>
          <w:szCs w:val="24"/>
        </w:rPr>
        <w:t>霁</w:t>
      </w:r>
      <w:proofErr w:type="gramEnd"/>
      <w:r w:rsidRPr="00C16455">
        <w:rPr>
          <w:rFonts w:hint="eastAsia"/>
          <w:sz w:val="24"/>
          <w:szCs w:val="24"/>
        </w:rPr>
        <w:t>月光风，平易近人，而其中“善戏谑”三字，就是这平易近人的显著特征。戏谑就是谈吐</w:t>
      </w:r>
      <w:proofErr w:type="gramStart"/>
      <w:r w:rsidRPr="00C16455">
        <w:rPr>
          <w:rFonts w:hint="eastAsia"/>
          <w:sz w:val="24"/>
          <w:szCs w:val="24"/>
        </w:rPr>
        <w:t>风趣会</w:t>
      </w:r>
      <w:proofErr w:type="gramEnd"/>
      <w:r w:rsidRPr="00C16455">
        <w:rPr>
          <w:rFonts w:hint="eastAsia"/>
          <w:sz w:val="24"/>
          <w:szCs w:val="24"/>
        </w:rPr>
        <w:t>开玩笑，善戏谑的人擅长活跃气氛，不论走到哪里都是极受欢迎的。而同是戏谑，不同人表达的方式也相去甚远，市井有市井的趣语村言，士林亦有士林的诙谐文章。</w:t>
      </w:r>
    </w:p>
    <w:p w:rsidR="00C16455" w:rsidRPr="00C16455" w:rsidRDefault="00C16455" w:rsidP="00C16455">
      <w:pPr>
        <w:spacing w:line="360" w:lineRule="auto"/>
        <w:ind w:firstLineChars="200" w:firstLine="480"/>
        <w:rPr>
          <w:sz w:val="24"/>
          <w:szCs w:val="24"/>
        </w:rPr>
      </w:pPr>
      <w:r w:rsidRPr="00C16455">
        <w:rPr>
          <w:rFonts w:hint="eastAsia"/>
          <w:sz w:val="24"/>
          <w:szCs w:val="24"/>
        </w:rPr>
        <w:t>古代文人中有不少既好</w:t>
      </w:r>
      <w:proofErr w:type="gramStart"/>
      <w:r w:rsidRPr="00C16455">
        <w:rPr>
          <w:rFonts w:hint="eastAsia"/>
          <w:sz w:val="24"/>
          <w:szCs w:val="24"/>
        </w:rPr>
        <w:t>谑</w:t>
      </w:r>
      <w:proofErr w:type="gramEnd"/>
      <w:r w:rsidRPr="00C16455">
        <w:rPr>
          <w:rFonts w:hint="eastAsia"/>
          <w:sz w:val="24"/>
          <w:szCs w:val="24"/>
        </w:rPr>
        <w:t>也善</w:t>
      </w:r>
      <w:proofErr w:type="gramStart"/>
      <w:r w:rsidRPr="00C16455">
        <w:rPr>
          <w:rFonts w:hint="eastAsia"/>
          <w:sz w:val="24"/>
          <w:szCs w:val="24"/>
        </w:rPr>
        <w:t>谑</w:t>
      </w:r>
      <w:proofErr w:type="gramEnd"/>
      <w:r w:rsidRPr="00C16455">
        <w:rPr>
          <w:rFonts w:hint="eastAsia"/>
          <w:sz w:val="24"/>
          <w:szCs w:val="24"/>
        </w:rPr>
        <w:t>的，明代公安派袁宏道的得力“副将”江盈科，就是戏谑一道的资深人士。他曾在自己的文集中写道：“</w:t>
      </w:r>
      <w:proofErr w:type="gramStart"/>
      <w:r w:rsidRPr="00C16455">
        <w:rPr>
          <w:rFonts w:hint="eastAsia"/>
          <w:sz w:val="24"/>
          <w:szCs w:val="24"/>
        </w:rPr>
        <w:t>谑</w:t>
      </w:r>
      <w:proofErr w:type="gramEnd"/>
      <w:r w:rsidRPr="00C16455">
        <w:rPr>
          <w:rFonts w:hint="eastAsia"/>
          <w:sz w:val="24"/>
          <w:szCs w:val="24"/>
        </w:rPr>
        <w:t>亦有一段自然出于天性者”，“此虽无大用，要之矢口而出，令人解颐，亦是一段别才，非可袭取。”他很在意幽默这件事，觉得这是一种别有灵性的天分，不像诗书典籍那样靠勤奋刻苦就可以学来。有的人纵然是学富五车文坛问鼎，也掩盖不了其人枯燥乏味如八股一般。从公安派奉行的理论来说，这种人就是“不具性灵”、“偏</w:t>
      </w:r>
      <w:proofErr w:type="gramStart"/>
      <w:r w:rsidRPr="00C16455">
        <w:rPr>
          <w:rFonts w:hint="eastAsia"/>
          <w:sz w:val="24"/>
          <w:szCs w:val="24"/>
        </w:rPr>
        <w:t>拘</w:t>
      </w:r>
      <w:proofErr w:type="gramEnd"/>
      <w:r w:rsidRPr="00C16455">
        <w:rPr>
          <w:rFonts w:hint="eastAsia"/>
          <w:sz w:val="24"/>
          <w:szCs w:val="24"/>
        </w:rPr>
        <w:t>格套”了，往往没什么情商，故而理所当然不受江盈科们的喜欢。</w:t>
      </w:r>
    </w:p>
    <w:p w:rsidR="00C16455" w:rsidRPr="00C16455" w:rsidRDefault="00C16455" w:rsidP="00C16455">
      <w:pPr>
        <w:spacing w:line="360" w:lineRule="auto"/>
        <w:ind w:firstLineChars="200" w:firstLine="480"/>
        <w:rPr>
          <w:sz w:val="24"/>
          <w:szCs w:val="24"/>
        </w:rPr>
      </w:pPr>
      <w:r w:rsidRPr="00C16455">
        <w:rPr>
          <w:rFonts w:hint="eastAsia"/>
          <w:sz w:val="24"/>
          <w:szCs w:val="24"/>
        </w:rPr>
        <w:t>江盈</w:t>
      </w:r>
      <w:proofErr w:type="gramStart"/>
      <w:r w:rsidRPr="00C16455">
        <w:rPr>
          <w:rFonts w:hint="eastAsia"/>
          <w:sz w:val="24"/>
          <w:szCs w:val="24"/>
        </w:rPr>
        <w:t>科喜欢</w:t>
      </w:r>
      <w:proofErr w:type="gramEnd"/>
      <w:r w:rsidRPr="00C16455">
        <w:rPr>
          <w:rFonts w:hint="eastAsia"/>
          <w:sz w:val="24"/>
          <w:szCs w:val="24"/>
        </w:rPr>
        <w:t>“善谑者”，喜欢幽默故事。在他的文集里，常能见到这类形象。</w:t>
      </w:r>
      <w:r w:rsidRPr="00C16455">
        <w:rPr>
          <w:rFonts w:hint="eastAsia"/>
          <w:sz w:val="24"/>
          <w:szCs w:val="24"/>
        </w:rPr>
        <w:lastRenderedPageBreak/>
        <w:t>他在他的《雪涛小说》中写到一个叫“华阳生”的文士，此人性子极狂</w:t>
      </w:r>
      <w:proofErr w:type="gramStart"/>
      <w:r w:rsidRPr="00C16455">
        <w:rPr>
          <w:rFonts w:hint="eastAsia"/>
          <w:sz w:val="24"/>
          <w:szCs w:val="24"/>
        </w:rPr>
        <w:t>狷</w:t>
      </w:r>
      <w:proofErr w:type="gramEnd"/>
      <w:r w:rsidRPr="00C16455">
        <w:rPr>
          <w:rFonts w:hint="eastAsia"/>
          <w:sz w:val="24"/>
          <w:szCs w:val="24"/>
        </w:rPr>
        <w:t>，见别家园子里月下寒梅盛开，便趁着酒兴把宋人杜耒咏梅的名句“寻常一样窗前月，才有梅花便不同”改成了“窗前一样梅花月，添个诗人便不同”。自负到此种程度的人，往往很难意识到自己的言行有何不妥，但园子的主人却看不惯此人这般张狂的态度，随即</w:t>
      </w:r>
      <w:proofErr w:type="gramStart"/>
      <w:r w:rsidRPr="00C16455">
        <w:rPr>
          <w:rFonts w:hint="eastAsia"/>
          <w:sz w:val="24"/>
          <w:szCs w:val="24"/>
        </w:rPr>
        <w:t>作诗</w:t>
      </w:r>
      <w:proofErr w:type="gramEnd"/>
      <w:r w:rsidRPr="00C16455">
        <w:rPr>
          <w:rFonts w:hint="eastAsia"/>
          <w:sz w:val="24"/>
          <w:szCs w:val="24"/>
        </w:rPr>
        <w:t>讽刺道：“自从和</w:t>
      </w:r>
      <w:proofErr w:type="gramStart"/>
      <w:r w:rsidRPr="00C16455">
        <w:rPr>
          <w:rFonts w:hint="eastAsia"/>
          <w:sz w:val="24"/>
          <w:szCs w:val="24"/>
        </w:rPr>
        <w:t>靖先</w:t>
      </w:r>
      <w:proofErr w:type="gramEnd"/>
      <w:r w:rsidRPr="00C16455">
        <w:rPr>
          <w:rFonts w:hint="eastAsia"/>
          <w:sz w:val="24"/>
          <w:szCs w:val="24"/>
        </w:rPr>
        <w:t>生死，见说梅花不要诗”。</w:t>
      </w:r>
      <w:proofErr w:type="gramStart"/>
      <w:r w:rsidRPr="00C16455">
        <w:rPr>
          <w:rFonts w:hint="eastAsia"/>
          <w:sz w:val="24"/>
          <w:szCs w:val="24"/>
        </w:rPr>
        <w:t>和靖先生</w:t>
      </w:r>
      <w:proofErr w:type="gramEnd"/>
      <w:r w:rsidRPr="00C16455">
        <w:rPr>
          <w:rFonts w:hint="eastAsia"/>
          <w:sz w:val="24"/>
          <w:szCs w:val="24"/>
        </w:rPr>
        <w:t>是有“梅妻鹤子”之称的北宋诗人林</w:t>
      </w:r>
      <w:proofErr w:type="gramStart"/>
      <w:r w:rsidRPr="00C16455">
        <w:rPr>
          <w:rFonts w:hint="eastAsia"/>
          <w:sz w:val="24"/>
          <w:szCs w:val="24"/>
        </w:rPr>
        <w:t>逋</w:t>
      </w:r>
      <w:proofErr w:type="gramEnd"/>
      <w:r w:rsidRPr="00C16455">
        <w:rPr>
          <w:rFonts w:hint="eastAsia"/>
          <w:sz w:val="24"/>
          <w:szCs w:val="24"/>
        </w:rPr>
        <w:t>，主人这句接得自然风雅，但意思却也</w:t>
      </w:r>
      <w:proofErr w:type="gramStart"/>
      <w:r w:rsidRPr="00C16455">
        <w:rPr>
          <w:rFonts w:hint="eastAsia"/>
          <w:sz w:val="24"/>
          <w:szCs w:val="24"/>
        </w:rPr>
        <w:t>半点没</w:t>
      </w:r>
      <w:proofErr w:type="gramEnd"/>
      <w:r w:rsidRPr="00C16455">
        <w:rPr>
          <w:rFonts w:hint="eastAsia"/>
          <w:sz w:val="24"/>
          <w:szCs w:val="24"/>
        </w:rPr>
        <w:t>藏着：你看花就请只看花吧，</w:t>
      </w:r>
      <w:proofErr w:type="gramStart"/>
      <w:r w:rsidRPr="00C16455">
        <w:rPr>
          <w:rFonts w:hint="eastAsia"/>
          <w:sz w:val="24"/>
          <w:szCs w:val="24"/>
        </w:rPr>
        <w:t>且别拿</w:t>
      </w:r>
      <w:proofErr w:type="gramEnd"/>
      <w:r w:rsidRPr="00C16455">
        <w:rPr>
          <w:rFonts w:hint="eastAsia"/>
          <w:sz w:val="24"/>
          <w:szCs w:val="24"/>
        </w:rPr>
        <w:t>这</w:t>
      </w:r>
      <w:proofErr w:type="gramStart"/>
      <w:r w:rsidRPr="00C16455">
        <w:rPr>
          <w:rFonts w:hint="eastAsia"/>
          <w:sz w:val="24"/>
          <w:szCs w:val="24"/>
        </w:rPr>
        <w:t>两句臭诗玷污</w:t>
      </w:r>
      <w:proofErr w:type="gramEnd"/>
      <w:r w:rsidRPr="00C16455">
        <w:rPr>
          <w:rFonts w:hint="eastAsia"/>
          <w:sz w:val="24"/>
          <w:szCs w:val="24"/>
        </w:rPr>
        <w:t>了我家寒梅清傲。华阳生当即下不来台，拂袖而去后越想越气，转头便闹到县衙。县官听了原委，别的没多说，却兴致勃勃地叫他先写两句诗来瞧瞧。待听华阳生诌了两句后，县官忍不住大笑道：“姑免问罪，押发去百花潭上看守杜工部祠堂。”杜工部便是杜甫。读至此忍不住掩卷而笑，山外青山楼外楼，这故事里的几个人真是一个比一个损，生生将埋于人性中的自负与刻薄演绎出丝丝暖意。尤其是那县官，一句</w:t>
      </w:r>
      <w:proofErr w:type="gramStart"/>
      <w:r w:rsidRPr="00C16455">
        <w:rPr>
          <w:rFonts w:hint="eastAsia"/>
          <w:sz w:val="24"/>
          <w:szCs w:val="24"/>
        </w:rPr>
        <w:t>谑</w:t>
      </w:r>
      <w:proofErr w:type="gramEnd"/>
      <w:r w:rsidRPr="00C16455">
        <w:rPr>
          <w:rFonts w:hint="eastAsia"/>
          <w:sz w:val="24"/>
          <w:szCs w:val="24"/>
        </w:rPr>
        <w:t>语就将一场说小也不小的硝烟化成笑谈，这种有人情味的官员，政绩肯定也不会差吧！</w:t>
      </w:r>
    </w:p>
    <w:p w:rsidR="00C16455" w:rsidRPr="00C16455" w:rsidRDefault="00C16455" w:rsidP="00C16455">
      <w:pPr>
        <w:spacing w:line="360" w:lineRule="auto"/>
        <w:ind w:firstLineChars="200" w:firstLine="480"/>
        <w:rPr>
          <w:sz w:val="24"/>
          <w:szCs w:val="24"/>
        </w:rPr>
      </w:pPr>
      <w:r w:rsidRPr="00C16455">
        <w:rPr>
          <w:rFonts w:hint="eastAsia"/>
          <w:sz w:val="24"/>
          <w:szCs w:val="24"/>
        </w:rPr>
        <w:t>《雪涛小说》中还提到明成化年间西厂大太监汪直，其时他权倾朝野，出门在外排场惊人，所到之处皆令地方官跪迎膝行来见。大多官员不敢不从，毕竟当攸关性命的时候，傲骨也不敢显得那么值钱了。但还是有例外的，就有个</w:t>
      </w:r>
      <w:proofErr w:type="gramStart"/>
      <w:r w:rsidRPr="00C16455">
        <w:rPr>
          <w:rFonts w:hint="eastAsia"/>
          <w:sz w:val="24"/>
          <w:szCs w:val="24"/>
        </w:rPr>
        <w:t>性格高冷古怪</w:t>
      </w:r>
      <w:proofErr w:type="gramEnd"/>
      <w:r w:rsidRPr="00C16455">
        <w:rPr>
          <w:rFonts w:hint="eastAsia"/>
          <w:sz w:val="24"/>
          <w:szCs w:val="24"/>
        </w:rPr>
        <w:t>的沛县县令，即便面对汪直也不屈不挠。不被买账的汪直自然恼羞成怒，立即不客气地恐吓道：“你这官头上纱帽是谁家的？”一般人看到这种问题下意识地就是一身冷汗，但凡这沛县县令倔强一下，把古代文人骨子里的忠君思想稍微坚持一下，恐怕当场就是几条人命。但这县令是怎样回答？“知县这纱帽，去三钱白银，在铁匠胡同买的。”大太监当场啼笑皆非，觉得跟这么个冷幽默痴汉计较实在没什么意思，于是便没把他怎样。</w:t>
      </w:r>
      <w:proofErr w:type="gramStart"/>
      <w:r w:rsidRPr="00C16455">
        <w:rPr>
          <w:rFonts w:hint="eastAsia"/>
          <w:sz w:val="24"/>
          <w:szCs w:val="24"/>
        </w:rPr>
        <w:t>这沛县令</w:t>
      </w:r>
      <w:proofErr w:type="gramEnd"/>
      <w:r w:rsidRPr="00C16455">
        <w:rPr>
          <w:rFonts w:hint="eastAsia"/>
          <w:sz w:val="24"/>
          <w:szCs w:val="24"/>
        </w:rPr>
        <w:t>当真令人赞叹，短短一句</w:t>
      </w:r>
      <w:proofErr w:type="gramStart"/>
      <w:r w:rsidRPr="00C16455">
        <w:rPr>
          <w:rFonts w:hint="eastAsia"/>
          <w:sz w:val="24"/>
          <w:szCs w:val="24"/>
        </w:rPr>
        <w:t>谑</w:t>
      </w:r>
      <w:proofErr w:type="gramEnd"/>
      <w:r w:rsidRPr="00C16455">
        <w:rPr>
          <w:rFonts w:hint="eastAsia"/>
          <w:sz w:val="24"/>
          <w:szCs w:val="24"/>
        </w:rPr>
        <w:t>语，既成全了自己横眉冷对权奸的傲骨，又保全了自己的身家性命，真是深谙官场浮沉的智慧。</w:t>
      </w:r>
    </w:p>
    <w:p w:rsidR="00C16455" w:rsidRPr="00C16455" w:rsidRDefault="00C16455" w:rsidP="00C16455">
      <w:pPr>
        <w:spacing w:line="360" w:lineRule="auto"/>
        <w:ind w:firstLineChars="200" w:firstLine="480"/>
        <w:rPr>
          <w:sz w:val="24"/>
          <w:szCs w:val="24"/>
        </w:rPr>
      </w:pPr>
      <w:r w:rsidRPr="00C16455">
        <w:rPr>
          <w:rFonts w:hint="eastAsia"/>
          <w:sz w:val="24"/>
          <w:szCs w:val="24"/>
        </w:rPr>
        <w:t>只是官场终究还是比笑话复杂。文人们寒窗苦读数十年，谁都想跻身仕宦飞黄腾达，这是心中渴望的理想；然而明末官场的腐朽和案牍事务的繁杂，这又是逃避不开的现实。江盈科的好友、公安派的主要创始人之一袁宏道就始终无法维系</w:t>
      </w:r>
      <w:proofErr w:type="gramStart"/>
      <w:r w:rsidRPr="00C16455">
        <w:rPr>
          <w:rFonts w:hint="eastAsia"/>
          <w:sz w:val="24"/>
          <w:szCs w:val="24"/>
        </w:rPr>
        <w:t>住理想</w:t>
      </w:r>
      <w:proofErr w:type="gramEnd"/>
      <w:r w:rsidRPr="00C16455">
        <w:rPr>
          <w:rFonts w:hint="eastAsia"/>
          <w:sz w:val="24"/>
          <w:szCs w:val="24"/>
        </w:rPr>
        <w:t>与现实之间的平衡。</w:t>
      </w:r>
      <w:proofErr w:type="gramStart"/>
      <w:r w:rsidRPr="00C16455">
        <w:rPr>
          <w:rFonts w:hint="eastAsia"/>
          <w:sz w:val="24"/>
          <w:szCs w:val="24"/>
        </w:rPr>
        <w:t>袁</w:t>
      </w:r>
      <w:proofErr w:type="gramEnd"/>
      <w:r w:rsidRPr="00C16455">
        <w:rPr>
          <w:rFonts w:hint="eastAsia"/>
          <w:sz w:val="24"/>
          <w:szCs w:val="24"/>
        </w:rPr>
        <w:t>不羁的性情令他始终难以适应官场的诸多暗涌，所以什么官他都做不长久；但他心中又实在渴望在仕途有所建树，所以归隐不了</w:t>
      </w:r>
      <w:r w:rsidRPr="00C16455">
        <w:rPr>
          <w:rFonts w:hint="eastAsia"/>
          <w:sz w:val="24"/>
          <w:szCs w:val="24"/>
        </w:rPr>
        <w:lastRenderedPageBreak/>
        <w:t>多久便会再次出山。而江盈科却不像他这样纠结，他就</w:t>
      </w:r>
      <w:proofErr w:type="gramStart"/>
      <w:r w:rsidRPr="00C16455">
        <w:rPr>
          <w:rFonts w:hint="eastAsia"/>
          <w:sz w:val="24"/>
          <w:szCs w:val="24"/>
        </w:rPr>
        <w:t>径自做</w:t>
      </w:r>
      <w:proofErr w:type="gramEnd"/>
      <w:r w:rsidRPr="00C16455">
        <w:rPr>
          <w:rFonts w:hint="eastAsia"/>
          <w:sz w:val="24"/>
          <w:szCs w:val="24"/>
        </w:rPr>
        <w:t>他一直不大不小的官，但在每一任上都称得上是一位有建树的好官。他一生亦官亦隐，以吏为隐，既未固执坚守，也不随波逐流。而他能做到</w:t>
      </w:r>
      <w:proofErr w:type="gramStart"/>
      <w:r w:rsidRPr="00C16455">
        <w:rPr>
          <w:rFonts w:hint="eastAsia"/>
          <w:sz w:val="24"/>
          <w:szCs w:val="24"/>
        </w:rPr>
        <w:t>这样身官心</w:t>
      </w:r>
      <w:proofErr w:type="gramEnd"/>
      <w:r w:rsidRPr="00C16455">
        <w:rPr>
          <w:rFonts w:hint="eastAsia"/>
          <w:sz w:val="24"/>
          <w:szCs w:val="24"/>
        </w:rPr>
        <w:t>隐，说到底还是跟他诙谐的天性相关的。这种人心眼上的筛子往往比人宽得多，很多对于别人难以过去的事，到他们这揶揄自嘲一下就过去了。这种好心态不仅调和了他仕途上的诸多矛盾，也直接影响了他的创作。看他笔下的文字，常常能在字里行间发现“绝倒”“大笑”“窃笑”之类的字眼，即便他的笑点真的是有些过低，明明不好笑的事都能叫他笑个半天。可就在这样的嬉笑戏谑间，不经意间就让人把许多原本沉重的东西轻轻放下了，把许多原本浓重的苦楚悄悄变淡了。</w:t>
      </w:r>
    </w:p>
    <w:p w:rsidR="00C16455" w:rsidRPr="00C16455" w:rsidRDefault="00C16455" w:rsidP="00C16455">
      <w:pPr>
        <w:spacing w:line="360" w:lineRule="auto"/>
        <w:ind w:firstLineChars="200" w:firstLine="480"/>
        <w:rPr>
          <w:sz w:val="24"/>
          <w:szCs w:val="24"/>
        </w:rPr>
      </w:pPr>
      <w:r w:rsidRPr="00C16455">
        <w:rPr>
          <w:rFonts w:hint="eastAsia"/>
          <w:sz w:val="24"/>
          <w:szCs w:val="24"/>
        </w:rPr>
        <w:t>明代画家徐渭有句言及戏谑的诗我一直很喜欢，其诗曰：“世间无事无三昧，老来戏谑涂花卉。”可见戏谑</w:t>
      </w:r>
      <w:r w:rsidRPr="00C16455">
        <w:rPr>
          <w:rFonts w:hint="eastAsia"/>
          <w:sz w:val="24"/>
          <w:szCs w:val="24"/>
        </w:rPr>
        <w:t>是他们心里</w:t>
      </w:r>
      <w:proofErr w:type="gramStart"/>
      <w:r w:rsidRPr="00C16455">
        <w:rPr>
          <w:rFonts w:hint="eastAsia"/>
          <w:sz w:val="24"/>
          <w:szCs w:val="24"/>
        </w:rPr>
        <w:t>最</w:t>
      </w:r>
      <w:proofErr w:type="gramEnd"/>
      <w:r w:rsidRPr="00C16455">
        <w:rPr>
          <w:rFonts w:hint="eastAsia"/>
          <w:sz w:val="24"/>
          <w:szCs w:val="24"/>
        </w:rPr>
        <w:t>终极的一种追求了，就这样轻轻松松，就那般通</w:t>
      </w:r>
      <w:proofErr w:type="gramStart"/>
      <w:r w:rsidRPr="00C16455">
        <w:rPr>
          <w:rFonts w:hint="eastAsia"/>
          <w:sz w:val="24"/>
          <w:szCs w:val="24"/>
        </w:rPr>
        <w:t>通透</w:t>
      </w:r>
      <w:proofErr w:type="gramEnd"/>
      <w:r w:rsidRPr="00C16455">
        <w:rPr>
          <w:rFonts w:hint="eastAsia"/>
          <w:sz w:val="24"/>
          <w:szCs w:val="24"/>
        </w:rPr>
        <w:t>透。</w:t>
      </w:r>
    </w:p>
    <w:p w:rsidR="00C16455" w:rsidRPr="00C16455" w:rsidRDefault="00C16455" w:rsidP="00C16455">
      <w:pPr>
        <w:spacing w:line="360" w:lineRule="auto"/>
        <w:ind w:firstLineChars="200" w:firstLine="480"/>
        <w:rPr>
          <w:sz w:val="24"/>
          <w:szCs w:val="24"/>
        </w:rPr>
      </w:pPr>
    </w:p>
    <w:p w:rsidR="00224A7D" w:rsidRPr="00C16455" w:rsidRDefault="00224A7D" w:rsidP="00C16455">
      <w:pPr>
        <w:pStyle w:val="2"/>
        <w:jc w:val="center"/>
        <w:rPr>
          <w:rFonts w:hint="eastAsia"/>
        </w:rPr>
      </w:pPr>
      <w:r w:rsidRPr="00C16455">
        <w:rPr>
          <w:rFonts w:hint="eastAsia"/>
        </w:rPr>
        <w:t>故纸间的小热闹</w:t>
      </w:r>
    </w:p>
    <w:p w:rsidR="00224A7D" w:rsidRPr="00C16455" w:rsidRDefault="00C16455" w:rsidP="00C16455">
      <w:pPr>
        <w:spacing w:line="360" w:lineRule="auto"/>
        <w:ind w:firstLineChars="200" w:firstLine="600"/>
        <w:jc w:val="center"/>
        <w:rPr>
          <w:rFonts w:ascii="华文楷体" w:eastAsia="华文楷体" w:hAnsi="华文楷体"/>
          <w:sz w:val="30"/>
          <w:szCs w:val="30"/>
        </w:rPr>
      </w:pPr>
      <w:r>
        <w:rPr>
          <w:rFonts w:ascii="华文楷体" w:eastAsia="华文楷体" w:hAnsi="华文楷体" w:hint="eastAsia"/>
          <w:sz w:val="30"/>
          <w:szCs w:val="30"/>
        </w:rPr>
        <w:t>——读《渔洋山人精华集》后</w:t>
      </w:r>
    </w:p>
    <w:p w:rsidR="00224A7D" w:rsidRPr="00C16455" w:rsidRDefault="00224A7D" w:rsidP="00C16455">
      <w:pPr>
        <w:spacing w:line="360" w:lineRule="auto"/>
        <w:ind w:firstLineChars="200" w:firstLine="480"/>
        <w:rPr>
          <w:sz w:val="24"/>
          <w:szCs w:val="24"/>
        </w:rPr>
      </w:pPr>
      <w:r w:rsidRPr="00C16455">
        <w:rPr>
          <w:rFonts w:hint="eastAsia"/>
          <w:sz w:val="24"/>
          <w:szCs w:val="24"/>
        </w:rPr>
        <w:t>中国是诗的国度，尤其是唐朝，诗歌成就更是璀璨得让世人瞩目，有时甚至会让人忘记别的朝代也有为数不少的诗与诗人。比如清朝初年，有个地位极高的诗人王士祯，与朱彝尊同被赞为“当代文宗”，听起来也算是很顶级的了，可纵观整个文学史，客观说来并不能算作一流。他的《渔洋山人精华录》中，除了偶尔蹦出来一星半点的好句子，好诗率真心不高，正应了钱</w:t>
      </w:r>
      <w:proofErr w:type="gramStart"/>
      <w:r w:rsidRPr="00C16455">
        <w:rPr>
          <w:rFonts w:hint="eastAsia"/>
          <w:sz w:val="24"/>
          <w:szCs w:val="24"/>
        </w:rPr>
        <w:t>锺</w:t>
      </w:r>
      <w:proofErr w:type="gramEnd"/>
      <w:r w:rsidRPr="00C16455">
        <w:rPr>
          <w:rFonts w:hint="eastAsia"/>
          <w:sz w:val="24"/>
          <w:szCs w:val="24"/>
        </w:rPr>
        <w:t>书评他的话，“一鳞半爪，不是真龙”。</w:t>
      </w:r>
    </w:p>
    <w:p w:rsidR="00224A7D" w:rsidRPr="00C16455" w:rsidRDefault="00224A7D" w:rsidP="00C16455">
      <w:pPr>
        <w:spacing w:line="360" w:lineRule="auto"/>
        <w:ind w:firstLineChars="200" w:firstLine="480"/>
        <w:rPr>
          <w:rFonts w:hint="eastAsia"/>
          <w:sz w:val="24"/>
          <w:szCs w:val="24"/>
        </w:rPr>
      </w:pPr>
      <w:r w:rsidRPr="00C16455">
        <w:rPr>
          <w:rFonts w:hint="eastAsia"/>
          <w:sz w:val="24"/>
          <w:szCs w:val="24"/>
        </w:rPr>
        <w:t>不过王士祯似乎也知道自己的毛病，懂得扬长避短，拿“神韵妙语”来掩藏自己才力的不足，倒是个聪明文人。我自己并不是一个耐心颇足的人，一本书若是翻几页不合口味，肯定马上就合上了，但这本《渔阳山人精华录》却让我破例，原因不在王士祯，而在于夹在他诗里行间的评注。</w:t>
      </w:r>
    </w:p>
    <w:p w:rsidR="00224A7D" w:rsidRPr="00C16455" w:rsidRDefault="00224A7D" w:rsidP="00C16455">
      <w:pPr>
        <w:spacing w:line="360" w:lineRule="auto"/>
        <w:ind w:firstLineChars="200" w:firstLine="480"/>
        <w:rPr>
          <w:rFonts w:hint="eastAsia"/>
          <w:sz w:val="24"/>
          <w:szCs w:val="24"/>
        </w:rPr>
      </w:pPr>
      <w:r w:rsidRPr="00C16455">
        <w:rPr>
          <w:rFonts w:hint="eastAsia"/>
          <w:sz w:val="24"/>
          <w:szCs w:val="24"/>
        </w:rPr>
        <w:t>他在一首怀古诗中，写到自己登塔望山的所见所感。有一句道：“馆娃</w:t>
      </w:r>
      <w:proofErr w:type="gramStart"/>
      <w:r w:rsidRPr="00C16455">
        <w:rPr>
          <w:rFonts w:hint="eastAsia"/>
          <w:sz w:val="24"/>
          <w:szCs w:val="24"/>
        </w:rPr>
        <w:t>一</w:t>
      </w:r>
      <w:proofErr w:type="gramEnd"/>
      <w:r w:rsidRPr="00C16455">
        <w:rPr>
          <w:rFonts w:hint="eastAsia"/>
          <w:sz w:val="24"/>
          <w:szCs w:val="24"/>
        </w:rPr>
        <w:t>片石，千载为沾巾。回身望</w:t>
      </w:r>
      <w:proofErr w:type="gramStart"/>
      <w:r w:rsidRPr="00C16455">
        <w:rPr>
          <w:rFonts w:hint="eastAsia"/>
          <w:sz w:val="24"/>
          <w:szCs w:val="24"/>
        </w:rPr>
        <w:t>胥</w:t>
      </w:r>
      <w:proofErr w:type="gramEnd"/>
      <w:r w:rsidRPr="00C16455">
        <w:rPr>
          <w:rFonts w:hint="eastAsia"/>
          <w:sz w:val="24"/>
          <w:szCs w:val="24"/>
        </w:rPr>
        <w:t>口，落日</w:t>
      </w:r>
      <w:proofErr w:type="gramStart"/>
      <w:r w:rsidRPr="00C16455">
        <w:rPr>
          <w:rFonts w:hint="eastAsia"/>
          <w:sz w:val="24"/>
          <w:szCs w:val="24"/>
        </w:rPr>
        <w:t>悲</w:t>
      </w:r>
      <w:proofErr w:type="gramEnd"/>
      <w:r w:rsidRPr="00C16455">
        <w:rPr>
          <w:rFonts w:hint="eastAsia"/>
          <w:sz w:val="24"/>
          <w:szCs w:val="24"/>
        </w:rPr>
        <w:t>孤臣。”很平常的句子，没有任何吸</w:t>
      </w:r>
      <w:proofErr w:type="gramStart"/>
      <w:r w:rsidRPr="00C16455">
        <w:rPr>
          <w:rFonts w:hint="eastAsia"/>
          <w:sz w:val="24"/>
          <w:szCs w:val="24"/>
        </w:rPr>
        <w:t>睛</w:t>
      </w:r>
      <w:proofErr w:type="gramEnd"/>
      <w:r w:rsidRPr="00C16455">
        <w:rPr>
          <w:rFonts w:hint="eastAsia"/>
          <w:sz w:val="24"/>
          <w:szCs w:val="24"/>
        </w:rPr>
        <w:t>的地方，后面却跟了不平常的两字评注：“扯淡”。看时当即一愣，这么无功无过的</w:t>
      </w:r>
      <w:r w:rsidRPr="00C16455">
        <w:rPr>
          <w:rFonts w:hint="eastAsia"/>
          <w:sz w:val="24"/>
          <w:szCs w:val="24"/>
        </w:rPr>
        <w:lastRenderedPageBreak/>
        <w:t>一句，怎就招来这么直接的批评？</w:t>
      </w:r>
    </w:p>
    <w:p w:rsidR="00224A7D" w:rsidRPr="00C16455" w:rsidRDefault="00224A7D" w:rsidP="00C16455">
      <w:pPr>
        <w:spacing w:line="360" w:lineRule="auto"/>
        <w:ind w:firstLineChars="200" w:firstLine="480"/>
        <w:rPr>
          <w:rFonts w:hint="eastAsia"/>
          <w:sz w:val="24"/>
          <w:szCs w:val="24"/>
        </w:rPr>
      </w:pPr>
      <w:r w:rsidRPr="00C16455">
        <w:rPr>
          <w:rFonts w:hint="eastAsia"/>
          <w:sz w:val="24"/>
          <w:szCs w:val="24"/>
        </w:rPr>
        <w:t>评注的这人叫丁晏，是清初有名的校勘学家，性嗜典籍，平生对做官好像没什么兴趣，但却着实做了几件有益于民的事。最后他一心投入治学育人，一生著作等身，也算遂了自己终生处世穷经的初衷。从他的经历看，绝对可算作一个纯粹的文人了。此类人的优点在于一般都很有风骨，孟子说的</w:t>
      </w:r>
      <w:proofErr w:type="gramStart"/>
      <w:r w:rsidRPr="00C16455">
        <w:rPr>
          <w:rFonts w:hint="eastAsia"/>
          <w:sz w:val="24"/>
          <w:szCs w:val="24"/>
        </w:rPr>
        <w:t>“</w:t>
      </w:r>
      <w:proofErr w:type="gramEnd"/>
      <w:r w:rsidRPr="00C16455">
        <w:rPr>
          <w:rFonts w:hint="eastAsia"/>
          <w:sz w:val="24"/>
          <w:szCs w:val="24"/>
        </w:rPr>
        <w:t>浩然之气“爆棚，但缺点就是对人对事常一不小心就会太刻薄。</w:t>
      </w:r>
    </w:p>
    <w:p w:rsidR="00224A7D" w:rsidRPr="00C16455" w:rsidRDefault="00224A7D" w:rsidP="00C16455">
      <w:pPr>
        <w:spacing w:line="360" w:lineRule="auto"/>
        <w:ind w:firstLineChars="200" w:firstLine="480"/>
        <w:rPr>
          <w:sz w:val="24"/>
          <w:szCs w:val="24"/>
        </w:rPr>
      </w:pPr>
      <w:r w:rsidRPr="00C16455">
        <w:rPr>
          <w:rFonts w:hint="eastAsia"/>
          <w:sz w:val="24"/>
          <w:szCs w:val="24"/>
        </w:rPr>
        <w:t>我没读过丁晏的著作，但单从他对《渔阳山人精华录》的评语中，就能窥见他的一点性情。比如王士祯写到“揽衣造峰顶，大千俯微尘”，人家摆明了是在使用夸张手法，丁晏却评道“那得这样高”，还说人家</w:t>
      </w:r>
      <w:proofErr w:type="gramStart"/>
      <w:r w:rsidRPr="00C16455">
        <w:rPr>
          <w:rFonts w:hint="eastAsia"/>
          <w:sz w:val="24"/>
          <w:szCs w:val="24"/>
        </w:rPr>
        <w:t>作诗</w:t>
      </w:r>
      <w:proofErr w:type="gramEnd"/>
      <w:r w:rsidRPr="00C16455">
        <w:rPr>
          <w:rFonts w:hint="eastAsia"/>
          <w:sz w:val="24"/>
          <w:szCs w:val="24"/>
        </w:rPr>
        <w:t>的时候用心不专，“心中扰扰然”，于是就胡说八道。又比如王士祯的《雪后答东痴见忆之作》，写到“昨夜东</w:t>
      </w:r>
      <w:proofErr w:type="gramStart"/>
      <w:r w:rsidRPr="00C16455">
        <w:rPr>
          <w:rFonts w:hint="eastAsia"/>
          <w:sz w:val="24"/>
          <w:szCs w:val="24"/>
        </w:rPr>
        <w:t>皋</w:t>
      </w:r>
      <w:proofErr w:type="gramEnd"/>
      <w:r w:rsidRPr="00C16455">
        <w:rPr>
          <w:rFonts w:hint="eastAsia"/>
          <w:sz w:val="24"/>
          <w:szCs w:val="24"/>
        </w:rPr>
        <w:t>雪，凭谁问隐居”，写的是隐士高洁的情怀，这点丁晏倒也愿意承认，说是“通体高雅”，但随即硬是要在后面加上一句“但不切‘雪后’耳”——</w:t>
      </w:r>
      <w:proofErr w:type="gramStart"/>
      <w:r w:rsidRPr="00C16455">
        <w:rPr>
          <w:rFonts w:hint="eastAsia"/>
          <w:sz w:val="24"/>
          <w:szCs w:val="24"/>
        </w:rPr>
        <w:t>你诗高雅</w:t>
      </w:r>
      <w:proofErr w:type="gramEnd"/>
      <w:r w:rsidRPr="00C16455">
        <w:rPr>
          <w:rFonts w:hint="eastAsia"/>
          <w:sz w:val="24"/>
          <w:szCs w:val="24"/>
        </w:rPr>
        <w:t>是高雅，但不好意思，跑题了。非要不停地扫人家的兴，如此性情，真让人哭笑不得。</w:t>
      </w:r>
    </w:p>
    <w:p w:rsidR="00224A7D" w:rsidRPr="00C16455" w:rsidRDefault="00224A7D" w:rsidP="00C16455">
      <w:pPr>
        <w:spacing w:line="360" w:lineRule="auto"/>
        <w:ind w:firstLineChars="200" w:firstLine="480"/>
        <w:rPr>
          <w:rFonts w:hint="eastAsia"/>
          <w:sz w:val="24"/>
          <w:szCs w:val="24"/>
        </w:rPr>
      </w:pPr>
      <w:r w:rsidRPr="00C16455">
        <w:rPr>
          <w:rFonts w:hint="eastAsia"/>
          <w:sz w:val="24"/>
          <w:szCs w:val="24"/>
        </w:rPr>
        <w:t>校勘之风在清代极盛，校勘学也终于在此朝成了一门成熟学科。这一时期，常见多人同评一部集子的情况。在评注《渔阳山人精华录》的诸人中，我还注意到了另外一个人，姚莹。说起这个名字，许多人应该都不陌生，它是《康輶纪行》的作者、桐城派姚鼐的侄孙和接班人、清代著名的爱国文人，同时也是个难得的好官，更是在鸦片战争时领导台湾军民英勇抗英、取得五战皆捷的著名军事家。有过这样的经历，他的文才和博学很容易就被隐藏在他的政绩和军功之下，不少人常会忽略他的家学渊源、他的泛览群书、他的博</w:t>
      </w:r>
      <w:proofErr w:type="gramStart"/>
      <w:r w:rsidRPr="00C16455">
        <w:rPr>
          <w:rFonts w:hint="eastAsia"/>
          <w:sz w:val="24"/>
          <w:szCs w:val="24"/>
        </w:rPr>
        <w:t>征精究</w:t>
      </w:r>
      <w:proofErr w:type="gramEnd"/>
      <w:r w:rsidRPr="00C16455">
        <w:rPr>
          <w:rFonts w:hint="eastAsia"/>
          <w:sz w:val="24"/>
          <w:szCs w:val="24"/>
        </w:rPr>
        <w:t>。</w:t>
      </w:r>
    </w:p>
    <w:p w:rsidR="00224A7D" w:rsidRPr="00C16455" w:rsidRDefault="00224A7D" w:rsidP="00C16455">
      <w:pPr>
        <w:spacing w:line="360" w:lineRule="auto"/>
        <w:ind w:firstLineChars="200" w:firstLine="480"/>
        <w:rPr>
          <w:rFonts w:hint="eastAsia"/>
          <w:sz w:val="24"/>
          <w:szCs w:val="24"/>
        </w:rPr>
      </w:pPr>
      <w:r w:rsidRPr="00C16455">
        <w:rPr>
          <w:rFonts w:hint="eastAsia"/>
          <w:sz w:val="24"/>
          <w:szCs w:val="24"/>
        </w:rPr>
        <w:t>姚莹在评注《渔阳山人精华录》时和丁晏截然不同。他很会赞赏别人，王士祯有《淮安新城有感二首》，第一首中有“春风远岸江蓠长，沐雨空堤燕子飞”的空灵之句，算是他的诗中比较上乘的作品，评注的人很多，姚莹自然也写了些赞美之词。但第二首写得就远不如第一首了，还</w:t>
      </w:r>
      <w:proofErr w:type="gramStart"/>
      <w:r w:rsidRPr="00C16455">
        <w:rPr>
          <w:rFonts w:hint="eastAsia"/>
          <w:sz w:val="24"/>
          <w:szCs w:val="24"/>
        </w:rPr>
        <w:t>有点凑韵和</w:t>
      </w:r>
      <w:proofErr w:type="gramEnd"/>
      <w:r w:rsidRPr="00C16455">
        <w:rPr>
          <w:rFonts w:hint="eastAsia"/>
          <w:sz w:val="24"/>
          <w:szCs w:val="24"/>
        </w:rPr>
        <w:t>堆积的嫌疑，评注的人就明显少了，可姚莹却依然能在其中找出亮点来：“前四句述事，后四句有感，妙在五、六却是写眼前景，诗家所谓‘景中情’是也。”还有一首《雨后观音门渡江》，其中有“吴山带雨参差没，楚火沿流次第生”一句，和清代另一位诗人查慎行的“雨浓隔浦吴山尽，风淡空江楚水长”非常相似，我猜想若是让丁晏来</w:t>
      </w:r>
      <w:r w:rsidRPr="00C16455">
        <w:rPr>
          <w:rFonts w:hint="eastAsia"/>
          <w:sz w:val="24"/>
          <w:szCs w:val="24"/>
        </w:rPr>
        <w:lastRenderedPageBreak/>
        <w:t>评，搞</w:t>
      </w:r>
      <w:proofErr w:type="gramStart"/>
      <w:r w:rsidRPr="00C16455">
        <w:rPr>
          <w:rFonts w:hint="eastAsia"/>
          <w:sz w:val="24"/>
          <w:szCs w:val="24"/>
        </w:rPr>
        <w:t>不好能</w:t>
      </w:r>
      <w:proofErr w:type="gramEnd"/>
      <w:r w:rsidRPr="00C16455">
        <w:rPr>
          <w:rFonts w:hint="eastAsia"/>
          <w:sz w:val="24"/>
          <w:szCs w:val="24"/>
        </w:rPr>
        <w:t>说出“抄袭”的话来，但厚道的姚莹却说这两人的诗“语意亦极相似，而各成一家”，颇显胸襟，的确像个纵观全局的将领。</w:t>
      </w:r>
    </w:p>
    <w:p w:rsidR="00224A7D" w:rsidRPr="00C16455" w:rsidRDefault="00224A7D" w:rsidP="00C16455">
      <w:pPr>
        <w:spacing w:line="360" w:lineRule="auto"/>
        <w:ind w:firstLineChars="200" w:firstLine="480"/>
        <w:rPr>
          <w:rFonts w:hint="eastAsia"/>
          <w:sz w:val="24"/>
          <w:szCs w:val="24"/>
        </w:rPr>
      </w:pPr>
      <w:r w:rsidRPr="00C16455">
        <w:rPr>
          <w:rFonts w:hint="eastAsia"/>
          <w:sz w:val="24"/>
          <w:szCs w:val="24"/>
        </w:rPr>
        <w:t>最有趣的是丁姚二人同时评论一首诗的时候，不同的性情常常能碰撞出热闹来。比如王士祯的一首《读水经注怀洞庭之作》，通篇写得潇洒，却独不见和《水经注》的关系，丁晏就毫不客气地指出“通首不见读《水经注》意”——不好意思，你又跑题了。姚莹当然也看到了这一点，但他却避开不谈，</w:t>
      </w:r>
      <w:proofErr w:type="gramStart"/>
      <w:r w:rsidRPr="00C16455">
        <w:rPr>
          <w:rFonts w:hint="eastAsia"/>
          <w:sz w:val="24"/>
          <w:szCs w:val="24"/>
        </w:rPr>
        <w:t>言及其</w:t>
      </w:r>
      <w:proofErr w:type="gramEnd"/>
      <w:r w:rsidRPr="00C16455">
        <w:rPr>
          <w:rFonts w:hint="eastAsia"/>
          <w:sz w:val="24"/>
          <w:szCs w:val="24"/>
        </w:rPr>
        <w:t>他：“此七律中另一格，不可学，亦不必学。”还有一首送别诗，写得真是有点生硬，丁晏就直接开始讽刺说：“如在小屋中使刀枪，只管磕撞作响耳，何苦而为之。”意思就是说王士祯你通篇就是瞎折腾啊！而姚莹却将视线投注于一句“羽声变徵”的典故，聊起“荆轲和</w:t>
      </w:r>
      <w:proofErr w:type="gramStart"/>
      <w:r w:rsidRPr="00C16455">
        <w:rPr>
          <w:rFonts w:hint="eastAsia"/>
          <w:sz w:val="24"/>
          <w:szCs w:val="24"/>
        </w:rPr>
        <w:t>而</w:t>
      </w:r>
      <w:proofErr w:type="gramEnd"/>
      <w:r w:rsidRPr="00C16455">
        <w:rPr>
          <w:rFonts w:hint="eastAsia"/>
          <w:sz w:val="24"/>
          <w:szCs w:val="24"/>
        </w:rPr>
        <w:t>歌，为变徵之声，士皆垂泪涕泣”的渊源来，好像但凡别人诗中有任何可以圈点之处，他都能敏感地捕捉到。所以像“妙极”、“好”等字眼，姚莹从不吝与人。其实要我说，丁晏这种有啥说啥的性格也是蛮可爱的，但王士祯倘活着，应当还是更愿意与姚莹把酒</w:t>
      </w:r>
      <w:proofErr w:type="gramStart"/>
      <w:r w:rsidRPr="00C16455">
        <w:rPr>
          <w:rFonts w:hint="eastAsia"/>
          <w:sz w:val="24"/>
          <w:szCs w:val="24"/>
        </w:rPr>
        <w:t>言欢谈</w:t>
      </w:r>
      <w:proofErr w:type="gramEnd"/>
      <w:r w:rsidRPr="00C16455">
        <w:rPr>
          <w:rFonts w:hint="eastAsia"/>
          <w:sz w:val="24"/>
          <w:szCs w:val="24"/>
        </w:rPr>
        <w:t>诗论画吧。</w:t>
      </w:r>
    </w:p>
    <w:p w:rsidR="00224A7D" w:rsidRPr="00C16455" w:rsidRDefault="00224A7D" w:rsidP="00C16455">
      <w:pPr>
        <w:spacing w:line="360" w:lineRule="auto"/>
        <w:ind w:firstLineChars="200" w:firstLine="480"/>
        <w:rPr>
          <w:rFonts w:hint="eastAsia"/>
          <w:sz w:val="24"/>
          <w:szCs w:val="24"/>
        </w:rPr>
      </w:pPr>
      <w:r w:rsidRPr="00C16455">
        <w:rPr>
          <w:rFonts w:hint="eastAsia"/>
          <w:sz w:val="24"/>
          <w:szCs w:val="24"/>
        </w:rPr>
        <w:t>评注是诗文的衍生品，很容易就会被读者忽略，但只要它们仍完好地留存，那么评注者们隐藏于这些小字中的性情，不管过去多久也仍会一目了然，如同他们的灵魂仍鲜活于故纸行间一样。</w:t>
      </w:r>
    </w:p>
    <w:p w:rsidR="00224A7D" w:rsidRPr="00C16455" w:rsidRDefault="00224A7D" w:rsidP="00C16455">
      <w:pPr>
        <w:spacing w:line="360" w:lineRule="auto"/>
        <w:ind w:firstLineChars="200" w:firstLine="480"/>
        <w:rPr>
          <w:rFonts w:hint="eastAsia"/>
          <w:sz w:val="24"/>
          <w:szCs w:val="24"/>
        </w:rPr>
      </w:pPr>
    </w:p>
    <w:p w:rsidR="007F053B" w:rsidRDefault="007F053B" w:rsidP="00C16455">
      <w:pPr>
        <w:pStyle w:val="2"/>
        <w:jc w:val="center"/>
        <w:rPr>
          <w:rFonts w:hint="eastAsia"/>
        </w:rPr>
      </w:pPr>
      <w:proofErr w:type="gramStart"/>
      <w:r w:rsidRPr="00C16455">
        <w:rPr>
          <w:rFonts w:hint="eastAsia"/>
        </w:rPr>
        <w:t>隔世再</w:t>
      </w:r>
      <w:proofErr w:type="gramEnd"/>
      <w:r w:rsidRPr="00C16455">
        <w:rPr>
          <w:rFonts w:hint="eastAsia"/>
        </w:rPr>
        <w:t>隔世的园林</w:t>
      </w:r>
    </w:p>
    <w:p w:rsidR="007F053B" w:rsidRDefault="00C16455" w:rsidP="00C16455">
      <w:pPr>
        <w:jc w:val="center"/>
        <w:rPr>
          <w:rFonts w:ascii="华文楷体" w:eastAsia="华文楷体" w:hAnsi="华文楷体" w:hint="eastAsia"/>
          <w:sz w:val="30"/>
          <w:szCs w:val="30"/>
        </w:rPr>
      </w:pPr>
      <w:r>
        <w:rPr>
          <w:rFonts w:ascii="华文楷体" w:eastAsia="华文楷体" w:hAnsi="华文楷体" w:hint="eastAsia"/>
          <w:sz w:val="30"/>
          <w:szCs w:val="30"/>
        </w:rPr>
        <w:t>——读张岱《陶庵梦忆》后</w:t>
      </w:r>
    </w:p>
    <w:p w:rsidR="00C16455" w:rsidRPr="00C16455" w:rsidRDefault="00C16455" w:rsidP="00C16455">
      <w:pPr>
        <w:jc w:val="center"/>
        <w:rPr>
          <w:rFonts w:ascii="华文楷体" w:eastAsia="华文楷体" w:hAnsi="华文楷体" w:hint="eastAsia"/>
          <w:sz w:val="30"/>
          <w:szCs w:val="30"/>
        </w:rPr>
      </w:pPr>
    </w:p>
    <w:p w:rsidR="007F053B" w:rsidRPr="00C16455" w:rsidRDefault="007F053B" w:rsidP="00C16455">
      <w:pPr>
        <w:spacing w:line="360" w:lineRule="auto"/>
        <w:ind w:firstLineChars="200" w:firstLine="480"/>
        <w:rPr>
          <w:rFonts w:hint="eastAsia"/>
          <w:sz w:val="24"/>
          <w:szCs w:val="24"/>
        </w:rPr>
      </w:pPr>
      <w:r w:rsidRPr="00C16455">
        <w:rPr>
          <w:rFonts w:hint="eastAsia"/>
          <w:sz w:val="24"/>
          <w:szCs w:val="24"/>
        </w:rPr>
        <w:t>嘉靖末年，江南兴起营建私家园林之风。到明万历年间，便已从吴中地区扩展到了江浙一带。晚明文人对私人空间的营建和眷恋，其目的不外是逃逸世俗，建立起一个相对封闭的文雅世界，得以超脱一些难以开解的现世烦难。而有一个自己的园子，这是另类人生的起点和依据，也是新生活的内涵。张岱家是绍兴望族，家世极盛时，名下的园林有好几座。加之</w:t>
      </w:r>
      <w:proofErr w:type="gramStart"/>
      <w:r w:rsidRPr="00C16455">
        <w:rPr>
          <w:rFonts w:hint="eastAsia"/>
          <w:sz w:val="24"/>
          <w:szCs w:val="24"/>
        </w:rPr>
        <w:t>张岱惯爱游山玩水</w:t>
      </w:r>
      <w:proofErr w:type="gramEnd"/>
      <w:r w:rsidRPr="00C16455">
        <w:rPr>
          <w:rFonts w:hint="eastAsia"/>
          <w:sz w:val="24"/>
          <w:szCs w:val="24"/>
        </w:rPr>
        <w:t>，足迹遍布浙中各处园林，这些在他的《陶庵梦忆》中多有提及。</w:t>
      </w:r>
    </w:p>
    <w:p w:rsidR="007F053B" w:rsidRPr="00C16455" w:rsidRDefault="007F053B" w:rsidP="00C16455">
      <w:pPr>
        <w:spacing w:line="360" w:lineRule="auto"/>
        <w:ind w:firstLineChars="200" w:firstLine="480"/>
        <w:rPr>
          <w:sz w:val="24"/>
          <w:szCs w:val="24"/>
        </w:rPr>
      </w:pPr>
    </w:p>
    <w:p w:rsidR="007F053B" w:rsidRPr="00C16455" w:rsidRDefault="007F053B" w:rsidP="001375E8">
      <w:pPr>
        <w:spacing w:line="360" w:lineRule="auto"/>
        <w:ind w:firstLineChars="200" w:firstLine="480"/>
        <w:rPr>
          <w:sz w:val="24"/>
          <w:szCs w:val="24"/>
        </w:rPr>
      </w:pPr>
      <w:r w:rsidRPr="00C16455">
        <w:rPr>
          <w:rFonts w:hint="eastAsia"/>
          <w:sz w:val="24"/>
          <w:szCs w:val="24"/>
        </w:rPr>
        <w:lastRenderedPageBreak/>
        <w:t>一入砎园，首先就是连绵不尽的水意。“水盘踞之，而得水之用，又安顿之若无水者。”盘踞者，占据也。且不管你何人何时在此处</w:t>
      </w:r>
      <w:proofErr w:type="gramStart"/>
      <w:r w:rsidRPr="00C16455">
        <w:rPr>
          <w:rFonts w:hint="eastAsia"/>
          <w:sz w:val="24"/>
          <w:szCs w:val="24"/>
        </w:rPr>
        <w:t>筑园修</w:t>
      </w:r>
      <w:proofErr w:type="gramEnd"/>
      <w:r w:rsidRPr="00C16455">
        <w:rPr>
          <w:rFonts w:hint="eastAsia"/>
          <w:sz w:val="24"/>
          <w:szCs w:val="24"/>
        </w:rPr>
        <w:t>林，这一汪水却在此候了多时了。张岱没有描写烟波浩渺之态，仅用了一个“踞”字，言明砎园这水并非野水，它是沾了灵气的。砎园主</w:t>
      </w:r>
      <w:proofErr w:type="gramStart"/>
      <w:r w:rsidRPr="00C16455">
        <w:rPr>
          <w:rFonts w:hint="eastAsia"/>
          <w:sz w:val="24"/>
          <w:szCs w:val="24"/>
        </w:rPr>
        <w:t>宅</w:t>
      </w:r>
      <w:proofErr w:type="gramEnd"/>
      <w:r w:rsidRPr="00C16455">
        <w:rPr>
          <w:rFonts w:hint="eastAsia"/>
          <w:sz w:val="24"/>
          <w:szCs w:val="24"/>
        </w:rPr>
        <w:t>以它为界，内宅靠它分隔，“人称砎园能用水，而卒得水力焉。”就连园子隔绝于外的一汪宁静，也是来源于它的赐予。</w:t>
      </w:r>
    </w:p>
    <w:p w:rsidR="007F053B" w:rsidRPr="00C16455" w:rsidRDefault="007F053B" w:rsidP="001375E8">
      <w:pPr>
        <w:spacing w:line="360" w:lineRule="auto"/>
        <w:ind w:firstLineChars="200" w:firstLine="480"/>
        <w:rPr>
          <w:sz w:val="24"/>
          <w:szCs w:val="24"/>
        </w:rPr>
      </w:pPr>
      <w:r w:rsidRPr="00C16455">
        <w:rPr>
          <w:rFonts w:hint="eastAsia"/>
          <w:sz w:val="24"/>
          <w:szCs w:val="24"/>
        </w:rPr>
        <w:t>砎园曾是绍兴一带名噪一时的名园。《越中园亭记》提到，</w:t>
      </w:r>
      <w:r w:rsidRPr="00C16455">
        <w:rPr>
          <w:rFonts w:hint="eastAsia"/>
          <w:sz w:val="24"/>
          <w:szCs w:val="24"/>
        </w:rPr>
        <w:t xml:space="preserve"> </w:t>
      </w:r>
      <w:r w:rsidRPr="00C16455">
        <w:rPr>
          <w:rFonts w:hint="eastAsia"/>
          <w:sz w:val="24"/>
          <w:szCs w:val="24"/>
        </w:rPr>
        <w:t>“张肃之先生万年筑室于龙山之旁，而开园其坐，有鲈香亭临王公池上。凭窗眺望，收拾龙山之胜殆尽。寿花堂、霞爽轩、酣漱阁，皆在水石萦回、花木映带处。”“萦回”可知其园之幽深，“映带”可见其林之繁复。加之堤岸假山、长廊竹径、亭台曲桥的掩映，一园秀色引人入胜。“有二老盘旋其中，一老曰：‘竟是蓬莱阆苑了也。’一老</w:t>
      </w:r>
      <w:proofErr w:type="gramStart"/>
      <w:r w:rsidRPr="00C16455">
        <w:rPr>
          <w:rFonts w:hint="eastAsia"/>
          <w:sz w:val="24"/>
          <w:szCs w:val="24"/>
        </w:rPr>
        <w:t>咈</w:t>
      </w:r>
      <w:proofErr w:type="gramEnd"/>
      <w:r w:rsidRPr="00C16455">
        <w:rPr>
          <w:rFonts w:hint="eastAsia"/>
          <w:sz w:val="24"/>
          <w:szCs w:val="24"/>
        </w:rPr>
        <w:t>之曰：‘个边那有这样！’”此二老若非关系亲密，后一老地位名望则必过于前一老，否则安敢随意“咈”之呢！且叫他这样</w:t>
      </w:r>
      <w:proofErr w:type="gramStart"/>
      <w:r w:rsidRPr="00C16455">
        <w:rPr>
          <w:rFonts w:hint="eastAsia"/>
          <w:sz w:val="24"/>
          <w:szCs w:val="24"/>
        </w:rPr>
        <w:t>一</w:t>
      </w:r>
      <w:proofErr w:type="gramEnd"/>
      <w:r w:rsidRPr="00C16455">
        <w:rPr>
          <w:rFonts w:hint="eastAsia"/>
          <w:sz w:val="24"/>
          <w:szCs w:val="24"/>
        </w:rPr>
        <w:t>“咈”，砎园景色之美，再无需多言了！只可叹繁华终成梦幻泡影，“大父在日，园极繁缛”。就这么短短八个字，砎园的繁华最终是如何烟消云散，《梦忆》中并未写到，或许对于写下这些文字的张岱来说，提不提的也不重要了。</w:t>
      </w:r>
    </w:p>
    <w:p w:rsidR="007F053B" w:rsidRPr="00C16455" w:rsidRDefault="007F053B" w:rsidP="001375E8">
      <w:pPr>
        <w:spacing w:line="360" w:lineRule="auto"/>
        <w:ind w:firstLineChars="200" w:firstLine="480"/>
        <w:rPr>
          <w:sz w:val="24"/>
          <w:szCs w:val="24"/>
        </w:rPr>
      </w:pPr>
      <w:proofErr w:type="gramStart"/>
      <w:r w:rsidRPr="00C16455">
        <w:rPr>
          <w:rFonts w:hint="eastAsia"/>
          <w:sz w:val="24"/>
          <w:szCs w:val="24"/>
        </w:rPr>
        <w:t>天镜园</w:t>
      </w:r>
      <w:proofErr w:type="gramEnd"/>
      <w:r w:rsidRPr="00C16455">
        <w:rPr>
          <w:rFonts w:hint="eastAsia"/>
          <w:sz w:val="24"/>
          <w:szCs w:val="24"/>
        </w:rPr>
        <w:t>给人最直观的感受是绿。“高槐深竹，樾暗千层。坐对兰荡，一泓漾之，水木明</w:t>
      </w:r>
      <w:proofErr w:type="gramStart"/>
      <w:r w:rsidRPr="00C16455">
        <w:rPr>
          <w:rFonts w:hint="eastAsia"/>
          <w:sz w:val="24"/>
          <w:szCs w:val="24"/>
        </w:rPr>
        <w:t>瑟</w:t>
      </w:r>
      <w:proofErr w:type="gramEnd"/>
      <w:r w:rsidRPr="00C16455">
        <w:rPr>
          <w:rFonts w:hint="eastAsia"/>
          <w:sz w:val="24"/>
          <w:szCs w:val="24"/>
        </w:rPr>
        <w:t>，鱼鸟藻</w:t>
      </w:r>
      <w:proofErr w:type="gramStart"/>
      <w:r w:rsidRPr="00C16455">
        <w:rPr>
          <w:rFonts w:hint="eastAsia"/>
          <w:sz w:val="24"/>
          <w:szCs w:val="24"/>
        </w:rPr>
        <w:t>荇</w:t>
      </w:r>
      <w:proofErr w:type="gramEnd"/>
      <w:r w:rsidRPr="00C16455">
        <w:rPr>
          <w:rFonts w:hint="eastAsia"/>
          <w:sz w:val="24"/>
          <w:szCs w:val="24"/>
        </w:rPr>
        <w:t>，类若乘空”。</w:t>
      </w:r>
      <w:proofErr w:type="gramStart"/>
      <w:r w:rsidRPr="00C16455">
        <w:rPr>
          <w:rFonts w:hint="eastAsia"/>
          <w:sz w:val="24"/>
          <w:szCs w:val="24"/>
        </w:rPr>
        <w:t>槐丛竹林</w:t>
      </w:r>
      <w:proofErr w:type="gramEnd"/>
      <w:r w:rsidRPr="00C16455">
        <w:rPr>
          <w:rFonts w:hint="eastAsia"/>
          <w:sz w:val="24"/>
          <w:szCs w:val="24"/>
        </w:rPr>
        <w:t>挟来千层碧色，映</w:t>
      </w:r>
      <w:proofErr w:type="gramStart"/>
      <w:r w:rsidRPr="00C16455">
        <w:rPr>
          <w:rFonts w:hint="eastAsia"/>
          <w:sz w:val="24"/>
          <w:szCs w:val="24"/>
        </w:rPr>
        <w:t>着兰荡</w:t>
      </w:r>
      <w:proofErr w:type="gramEnd"/>
      <w:r w:rsidRPr="00C16455">
        <w:rPr>
          <w:rFonts w:hint="eastAsia"/>
          <w:sz w:val="24"/>
          <w:szCs w:val="24"/>
        </w:rPr>
        <w:t>湖明</w:t>
      </w:r>
      <w:proofErr w:type="gramStart"/>
      <w:r w:rsidRPr="00C16455">
        <w:rPr>
          <w:rFonts w:hint="eastAsia"/>
          <w:sz w:val="24"/>
          <w:szCs w:val="24"/>
        </w:rPr>
        <w:t>瑟的泓</w:t>
      </w:r>
      <w:proofErr w:type="gramEnd"/>
      <w:r w:rsidRPr="00C16455">
        <w:rPr>
          <w:rFonts w:hint="eastAsia"/>
          <w:sz w:val="24"/>
          <w:szCs w:val="24"/>
        </w:rPr>
        <w:t>光，水中有藻</w:t>
      </w:r>
      <w:proofErr w:type="gramStart"/>
      <w:r w:rsidRPr="00C16455">
        <w:rPr>
          <w:rFonts w:hint="eastAsia"/>
          <w:sz w:val="24"/>
          <w:szCs w:val="24"/>
        </w:rPr>
        <w:t>荇</w:t>
      </w:r>
      <w:proofErr w:type="gramEnd"/>
      <w:r w:rsidRPr="00C16455">
        <w:rPr>
          <w:rFonts w:hint="eastAsia"/>
          <w:sz w:val="24"/>
          <w:szCs w:val="24"/>
        </w:rPr>
        <w:t>交横，日光投射而下，</w:t>
      </w:r>
      <w:proofErr w:type="gramStart"/>
      <w:r w:rsidRPr="00C16455">
        <w:rPr>
          <w:rFonts w:hint="eastAsia"/>
          <w:sz w:val="24"/>
          <w:szCs w:val="24"/>
        </w:rPr>
        <w:t>天镜园中</w:t>
      </w:r>
      <w:proofErr w:type="gramEnd"/>
      <w:r w:rsidRPr="00C16455">
        <w:rPr>
          <w:rFonts w:hint="eastAsia"/>
          <w:sz w:val="24"/>
          <w:szCs w:val="24"/>
        </w:rPr>
        <w:t>处处都是他祖父对他的钟爱。这园子中“远山入座，奇石当门，为堂为亭，为台为</w:t>
      </w:r>
      <w:proofErr w:type="gramStart"/>
      <w:r w:rsidRPr="00C16455">
        <w:rPr>
          <w:rFonts w:hint="eastAsia"/>
          <w:sz w:val="24"/>
          <w:szCs w:val="24"/>
        </w:rPr>
        <w:t>沼</w:t>
      </w:r>
      <w:proofErr w:type="gramEnd"/>
      <w:r w:rsidRPr="00C16455">
        <w:rPr>
          <w:rFonts w:hint="eastAsia"/>
          <w:sz w:val="24"/>
          <w:szCs w:val="24"/>
        </w:rPr>
        <w:t>。每转</w:t>
      </w:r>
      <w:proofErr w:type="gramStart"/>
      <w:r w:rsidRPr="00C16455">
        <w:rPr>
          <w:rFonts w:hint="eastAsia"/>
          <w:sz w:val="24"/>
          <w:szCs w:val="24"/>
        </w:rPr>
        <w:t>一</w:t>
      </w:r>
      <w:proofErr w:type="gramEnd"/>
      <w:r w:rsidRPr="00C16455">
        <w:rPr>
          <w:rFonts w:hint="eastAsia"/>
          <w:sz w:val="24"/>
          <w:szCs w:val="24"/>
        </w:rPr>
        <w:t>境界，辄自有丘壑。”少年时的张岱常在这里读书，少年心性，读书时开开小差也是在所难免的。更何况抬头便是白春朱夏里喜人的景色。每岁春时，路经</w:t>
      </w:r>
      <w:proofErr w:type="gramStart"/>
      <w:r w:rsidRPr="00C16455">
        <w:rPr>
          <w:rFonts w:hint="eastAsia"/>
          <w:sz w:val="24"/>
          <w:szCs w:val="24"/>
        </w:rPr>
        <w:t>此地还</w:t>
      </w:r>
      <w:proofErr w:type="gramEnd"/>
      <w:r w:rsidRPr="00C16455">
        <w:rPr>
          <w:rFonts w:hint="eastAsia"/>
          <w:sz w:val="24"/>
          <w:szCs w:val="24"/>
        </w:rPr>
        <w:t>能偶拾春笋。这春笋本是牙人的赠予，“形如象牙，白如雪，嫩如花藕，甜如蔗霜。煮食之，无可名言，但有惭愧。”读到这里，我曾尝试着去猜想张岱的惭愧究竟是来源于哪里，可我无法感同身受。“今我何功德</w:t>
      </w:r>
      <w:r w:rsidRPr="00C16455">
        <w:rPr>
          <w:rFonts w:hint="eastAsia"/>
          <w:sz w:val="24"/>
          <w:szCs w:val="24"/>
        </w:rPr>
        <w:t>,</w:t>
      </w:r>
      <w:r w:rsidRPr="00C16455">
        <w:rPr>
          <w:rFonts w:hint="eastAsia"/>
          <w:sz w:val="24"/>
          <w:szCs w:val="24"/>
        </w:rPr>
        <w:t>曾不事农桑。吏禄三百石</w:t>
      </w:r>
      <w:r w:rsidRPr="00C16455">
        <w:rPr>
          <w:rFonts w:hint="eastAsia"/>
          <w:sz w:val="24"/>
          <w:szCs w:val="24"/>
        </w:rPr>
        <w:t>,</w:t>
      </w:r>
      <w:r w:rsidRPr="00C16455">
        <w:rPr>
          <w:rFonts w:hint="eastAsia"/>
          <w:sz w:val="24"/>
          <w:szCs w:val="24"/>
        </w:rPr>
        <w:t>岁晏有余粮。念此私自愧</w:t>
      </w:r>
      <w:r w:rsidRPr="00C16455">
        <w:rPr>
          <w:rFonts w:hint="eastAsia"/>
          <w:sz w:val="24"/>
          <w:szCs w:val="24"/>
        </w:rPr>
        <w:t>,</w:t>
      </w:r>
      <w:r w:rsidRPr="00C16455">
        <w:rPr>
          <w:rFonts w:hint="eastAsia"/>
          <w:sz w:val="24"/>
          <w:szCs w:val="24"/>
        </w:rPr>
        <w:t>尽日不能忘。”或许，白居易这首《观刈麦》倒更能与之贴近吧。</w:t>
      </w:r>
    </w:p>
    <w:p w:rsidR="007F053B" w:rsidRPr="00C16455" w:rsidRDefault="007F053B" w:rsidP="001375E8">
      <w:pPr>
        <w:spacing w:line="360" w:lineRule="auto"/>
        <w:ind w:firstLineChars="200" w:firstLine="480"/>
        <w:rPr>
          <w:sz w:val="24"/>
          <w:szCs w:val="24"/>
        </w:rPr>
      </w:pPr>
      <w:r w:rsidRPr="00C16455">
        <w:rPr>
          <w:rFonts w:hint="eastAsia"/>
          <w:sz w:val="24"/>
          <w:szCs w:val="24"/>
        </w:rPr>
        <w:t>并不只自家的园林，别家园子也曾是张岱流连的所在。瓜州江畔的于家园子名声很响，若不是身世显赫的人，你想进这园子是绝不可能的。“园中无他奇，奇在螺石。”以张岱的鉴赏力，凡俗的景致自然入不得他眼。但这个结构奇巧的</w:t>
      </w:r>
      <w:r w:rsidRPr="00C16455">
        <w:rPr>
          <w:rFonts w:hint="eastAsia"/>
          <w:sz w:val="24"/>
          <w:szCs w:val="24"/>
        </w:rPr>
        <w:lastRenderedPageBreak/>
        <w:t>园林，终以其中千奇百怪的</w:t>
      </w:r>
      <w:proofErr w:type="gramStart"/>
      <w:r w:rsidRPr="00C16455">
        <w:rPr>
          <w:rFonts w:hint="eastAsia"/>
          <w:sz w:val="24"/>
          <w:szCs w:val="24"/>
        </w:rPr>
        <w:t>螺石得到</w:t>
      </w:r>
      <w:proofErr w:type="gramEnd"/>
      <w:r w:rsidRPr="00C16455">
        <w:rPr>
          <w:rFonts w:hint="eastAsia"/>
          <w:sz w:val="24"/>
          <w:szCs w:val="24"/>
        </w:rPr>
        <w:t>了张岱的赏赞。</w:t>
      </w:r>
    </w:p>
    <w:p w:rsidR="007F053B" w:rsidRPr="00C16455" w:rsidRDefault="007F053B" w:rsidP="001375E8">
      <w:pPr>
        <w:spacing w:line="360" w:lineRule="auto"/>
        <w:ind w:firstLineChars="200" w:firstLine="480"/>
        <w:rPr>
          <w:sz w:val="24"/>
          <w:szCs w:val="24"/>
        </w:rPr>
      </w:pPr>
      <w:r w:rsidRPr="00C16455">
        <w:rPr>
          <w:rFonts w:hint="eastAsia"/>
          <w:sz w:val="24"/>
          <w:szCs w:val="24"/>
        </w:rPr>
        <w:t>中国园林之美，通常讲究是疏密有致的。一般池塘假山之上，点缀几株松树石竹便够了。于园的主人却与众不同，石坡之上，果子松下，满满当当地</w:t>
      </w:r>
      <w:proofErr w:type="gramStart"/>
      <w:r w:rsidRPr="00C16455">
        <w:rPr>
          <w:rFonts w:hint="eastAsia"/>
          <w:sz w:val="24"/>
          <w:szCs w:val="24"/>
        </w:rPr>
        <w:t>栽植着</w:t>
      </w:r>
      <w:proofErr w:type="gramEnd"/>
      <w:r w:rsidRPr="00C16455">
        <w:rPr>
          <w:rFonts w:hint="eastAsia"/>
          <w:sz w:val="24"/>
          <w:szCs w:val="24"/>
        </w:rPr>
        <w:t>牡丹和芍药，恰逢花期，花木灼灼，满满当当地盛放于石山之上，照的园子中艳色逼人。于园后厅池塘里也有一座石山，许是这座假山上的山石嶙峋垂直上下，池底景象清晰可见。张岱不由反其道而生遐想，倘若人能潜入池底，抬头仰望，便可见</w:t>
      </w:r>
      <w:proofErr w:type="gramStart"/>
      <w:r w:rsidRPr="00C16455">
        <w:rPr>
          <w:rFonts w:hint="eastAsia"/>
          <w:sz w:val="24"/>
          <w:szCs w:val="24"/>
        </w:rPr>
        <w:t>芙蕖</w:t>
      </w:r>
      <w:proofErr w:type="gramEnd"/>
      <w:r w:rsidRPr="00C16455">
        <w:rPr>
          <w:rFonts w:hint="eastAsia"/>
          <w:sz w:val="24"/>
          <w:szCs w:val="24"/>
        </w:rPr>
        <w:t>朵朵</w:t>
      </w:r>
      <w:proofErr w:type="gramStart"/>
      <w:r w:rsidRPr="00C16455">
        <w:rPr>
          <w:rFonts w:hint="eastAsia"/>
          <w:sz w:val="24"/>
          <w:szCs w:val="24"/>
        </w:rPr>
        <w:t>漂浮于空的</w:t>
      </w:r>
      <w:proofErr w:type="gramEnd"/>
      <w:r w:rsidRPr="00C16455">
        <w:rPr>
          <w:rFonts w:hint="eastAsia"/>
          <w:sz w:val="24"/>
          <w:szCs w:val="24"/>
        </w:rPr>
        <w:t>奇丽景象。“瓜州诸园亭，俱以假山显，胎于石，</w:t>
      </w:r>
      <w:proofErr w:type="gramStart"/>
      <w:r w:rsidRPr="00C16455">
        <w:rPr>
          <w:rFonts w:hint="eastAsia"/>
          <w:sz w:val="24"/>
          <w:szCs w:val="24"/>
        </w:rPr>
        <w:t>娠于螺石</w:t>
      </w:r>
      <w:proofErr w:type="gramEnd"/>
      <w:r w:rsidRPr="00C16455">
        <w:rPr>
          <w:rFonts w:hint="eastAsia"/>
          <w:sz w:val="24"/>
          <w:szCs w:val="24"/>
        </w:rPr>
        <w:t>之手，男女于琢磨剔透之主人，至于园可无憾矣。”比喻精妙，用词大胆，只言片语便将瓜州诸园中假山奇石之多之巧之剔透点出，更将于园的出众表露无遗。</w:t>
      </w:r>
    </w:p>
    <w:p w:rsidR="007F053B" w:rsidRPr="00C16455" w:rsidRDefault="007F053B" w:rsidP="001375E8">
      <w:pPr>
        <w:spacing w:line="360" w:lineRule="auto"/>
        <w:ind w:firstLineChars="200" w:firstLine="480"/>
        <w:rPr>
          <w:sz w:val="24"/>
          <w:szCs w:val="24"/>
        </w:rPr>
      </w:pPr>
      <w:r w:rsidRPr="00C16455">
        <w:rPr>
          <w:rFonts w:hint="eastAsia"/>
          <w:sz w:val="24"/>
          <w:szCs w:val="24"/>
        </w:rPr>
        <w:t>张岱所欣赏喜爱的园林，布局往往虚实相间，景与物疏密有致。他偏爱浑然天成的精致，不喜太多人为的造作。他曾在《西湖梦寻·芙蓉石》中提及自己的喜好：“</w:t>
      </w:r>
      <w:proofErr w:type="gramStart"/>
      <w:r w:rsidRPr="00C16455">
        <w:rPr>
          <w:rFonts w:hint="eastAsia"/>
          <w:sz w:val="24"/>
          <w:szCs w:val="24"/>
        </w:rPr>
        <w:t>础</w:t>
      </w:r>
      <w:proofErr w:type="gramEnd"/>
      <w:r w:rsidRPr="00C16455">
        <w:rPr>
          <w:rFonts w:hint="eastAsia"/>
          <w:sz w:val="24"/>
          <w:szCs w:val="24"/>
        </w:rPr>
        <w:t>柱相让，脱离丈许，松石间意，以淡远取之，则妙不可言矣。”便是取园林空灵淡远之境。这一点在《陶庵梦忆·巘花阁》也有非常直接的表述。巘花阁是一个极富观赏性的小园，《越中园亭集》中记载：“巘花阁，在张五</w:t>
      </w:r>
      <w:proofErr w:type="gramStart"/>
      <w:r w:rsidRPr="00C16455">
        <w:rPr>
          <w:rFonts w:hint="eastAsia"/>
          <w:sz w:val="24"/>
          <w:szCs w:val="24"/>
        </w:rPr>
        <w:t>洩君宅</w:t>
      </w:r>
      <w:proofErr w:type="gramEnd"/>
      <w:r w:rsidRPr="00C16455">
        <w:rPr>
          <w:rFonts w:hint="eastAsia"/>
          <w:sz w:val="24"/>
          <w:szCs w:val="24"/>
        </w:rPr>
        <w:t>后。即龙山之南麓也。石壁稜歭。下匯为小池。飞</w:t>
      </w:r>
      <w:proofErr w:type="gramStart"/>
      <w:r w:rsidRPr="00C16455">
        <w:rPr>
          <w:rFonts w:hint="eastAsia"/>
          <w:sz w:val="24"/>
          <w:szCs w:val="24"/>
        </w:rPr>
        <w:t>栈</w:t>
      </w:r>
      <w:proofErr w:type="gramEnd"/>
      <w:r w:rsidRPr="00C16455">
        <w:rPr>
          <w:rFonts w:hint="eastAsia"/>
          <w:sz w:val="24"/>
          <w:szCs w:val="24"/>
        </w:rPr>
        <w:t>曲桥。逶迤穿渡。为亭为台。如簇花疊锦。想金谷当年不过尔尔。”开阔敞亮，浑然天成，举目四望，丛林古木与清流激湍相映带，清幽淡远，意蕴悠长。看似小巧，实则包容万千。只可惜半路出来一个从扬州来的</w:t>
      </w:r>
      <w:proofErr w:type="gramStart"/>
      <w:r w:rsidRPr="00C16455">
        <w:rPr>
          <w:rFonts w:hint="eastAsia"/>
          <w:sz w:val="24"/>
          <w:szCs w:val="24"/>
        </w:rPr>
        <w:t>五雪叔</w:t>
      </w:r>
      <w:proofErr w:type="gramEnd"/>
      <w:r w:rsidRPr="00C16455">
        <w:rPr>
          <w:rFonts w:hint="eastAsia"/>
          <w:sz w:val="24"/>
          <w:szCs w:val="24"/>
        </w:rPr>
        <w:t>，虽满腹园林，却不谙造园之法，于巘花阁中大兴土木。原本无限延展的天地，</w:t>
      </w:r>
      <w:proofErr w:type="gramStart"/>
      <w:r w:rsidRPr="00C16455">
        <w:rPr>
          <w:rFonts w:hint="eastAsia"/>
          <w:sz w:val="24"/>
          <w:szCs w:val="24"/>
        </w:rPr>
        <w:t>至此只</w:t>
      </w:r>
      <w:proofErr w:type="gramEnd"/>
      <w:r w:rsidRPr="00C16455">
        <w:rPr>
          <w:rFonts w:hint="eastAsia"/>
          <w:sz w:val="24"/>
          <w:szCs w:val="24"/>
        </w:rPr>
        <w:t>剩下小小一隅，小园原本的风情都被破坏了。张岱当然恨不能评，于是出言讽刺说：“身在襄阳</w:t>
      </w:r>
      <w:proofErr w:type="gramStart"/>
      <w:r w:rsidRPr="00C16455">
        <w:rPr>
          <w:rFonts w:hint="eastAsia"/>
          <w:sz w:val="24"/>
          <w:szCs w:val="24"/>
        </w:rPr>
        <w:t>袖</w:t>
      </w:r>
      <w:proofErr w:type="gramEnd"/>
      <w:r w:rsidRPr="00C16455">
        <w:rPr>
          <w:rFonts w:hint="eastAsia"/>
          <w:sz w:val="24"/>
          <w:szCs w:val="24"/>
        </w:rPr>
        <w:t>石里，家来</w:t>
      </w:r>
      <w:proofErr w:type="gramStart"/>
      <w:r w:rsidRPr="00C16455">
        <w:rPr>
          <w:rFonts w:hint="eastAsia"/>
          <w:sz w:val="24"/>
          <w:szCs w:val="24"/>
        </w:rPr>
        <w:t>辋口扇</w:t>
      </w:r>
      <w:proofErr w:type="gramEnd"/>
      <w:r w:rsidRPr="00C16455">
        <w:rPr>
          <w:rFonts w:hint="eastAsia"/>
          <w:sz w:val="24"/>
          <w:szCs w:val="24"/>
        </w:rPr>
        <w:t>图中。”</w:t>
      </w:r>
      <w:r w:rsidRPr="00C16455">
        <w:rPr>
          <w:rFonts w:hint="eastAsia"/>
          <w:sz w:val="24"/>
          <w:szCs w:val="24"/>
        </w:rPr>
        <w:t xml:space="preserve"> </w:t>
      </w:r>
      <w:r w:rsidRPr="00C16455">
        <w:rPr>
          <w:rFonts w:hint="eastAsia"/>
          <w:sz w:val="24"/>
          <w:szCs w:val="24"/>
        </w:rPr>
        <w:t>“袖石”和“扇图”都是明代文人掌中的玩物，五雪叔听到自己花了大价钱大心思改造的园子被人如此轻视与戏说，定然呕了不止三升血了！</w:t>
      </w:r>
    </w:p>
    <w:p w:rsidR="007F053B" w:rsidRPr="00C16455" w:rsidRDefault="007F053B" w:rsidP="001375E8">
      <w:pPr>
        <w:spacing w:line="360" w:lineRule="auto"/>
        <w:ind w:firstLineChars="200" w:firstLine="480"/>
        <w:rPr>
          <w:sz w:val="24"/>
          <w:szCs w:val="24"/>
        </w:rPr>
      </w:pPr>
      <w:r w:rsidRPr="00C16455">
        <w:rPr>
          <w:rFonts w:hint="eastAsia"/>
          <w:sz w:val="24"/>
          <w:szCs w:val="24"/>
        </w:rPr>
        <w:t>梅花书屋是张岱亲自督建的一个小园，张岱取梅花之高洁幽冷为它命名。张岱说自己是“书蠹诗魔”，他这样沉迷诗书的人，自己读书的地方肯定是要花心思弄的。梅花书屋的规模虽未必比得上张家其他的园林，但同样要有诗情画意。</w:t>
      </w:r>
    </w:p>
    <w:p w:rsidR="007F053B" w:rsidRPr="00C16455" w:rsidRDefault="007F053B" w:rsidP="001375E8">
      <w:pPr>
        <w:spacing w:line="360" w:lineRule="auto"/>
        <w:ind w:firstLineChars="200" w:firstLine="480"/>
        <w:rPr>
          <w:sz w:val="24"/>
          <w:szCs w:val="24"/>
        </w:rPr>
      </w:pPr>
      <w:r w:rsidRPr="00C16455">
        <w:rPr>
          <w:rFonts w:hint="eastAsia"/>
          <w:sz w:val="24"/>
          <w:szCs w:val="24"/>
        </w:rPr>
        <w:t>书屋侧面以纱橱隔出卧榻，</w:t>
      </w:r>
      <w:proofErr w:type="gramStart"/>
      <w:r w:rsidRPr="00C16455">
        <w:rPr>
          <w:rFonts w:hint="eastAsia"/>
          <w:sz w:val="24"/>
          <w:szCs w:val="24"/>
        </w:rPr>
        <w:t>茜纱窗外该有些</w:t>
      </w:r>
      <w:proofErr w:type="gramEnd"/>
      <w:r w:rsidRPr="00C16455">
        <w:rPr>
          <w:rFonts w:hint="eastAsia"/>
          <w:sz w:val="24"/>
          <w:szCs w:val="24"/>
        </w:rPr>
        <w:t>什么景致呢？小小地方不够</w:t>
      </w:r>
      <w:proofErr w:type="gramStart"/>
      <w:r w:rsidRPr="00C16455">
        <w:rPr>
          <w:rFonts w:hint="eastAsia"/>
          <w:sz w:val="24"/>
          <w:szCs w:val="24"/>
        </w:rPr>
        <w:t>搭建些</w:t>
      </w:r>
      <w:proofErr w:type="gramEnd"/>
      <w:r w:rsidRPr="00C16455">
        <w:rPr>
          <w:rFonts w:hint="eastAsia"/>
          <w:sz w:val="24"/>
          <w:szCs w:val="24"/>
        </w:rPr>
        <w:t>亭台楼阁，那就种点花</w:t>
      </w:r>
      <w:proofErr w:type="gramStart"/>
      <w:r w:rsidRPr="00C16455">
        <w:rPr>
          <w:rFonts w:hint="eastAsia"/>
          <w:sz w:val="24"/>
          <w:szCs w:val="24"/>
        </w:rPr>
        <w:t>花草草好</w:t>
      </w:r>
      <w:proofErr w:type="gramEnd"/>
      <w:r w:rsidRPr="00C16455">
        <w:rPr>
          <w:rFonts w:hint="eastAsia"/>
          <w:sz w:val="24"/>
          <w:szCs w:val="24"/>
        </w:rPr>
        <w:t>了。庭前的牡丹和后院的海棠，“花时积三尺香雪”。另有梅清茶媚，莲静竹幽，加之“阶下</w:t>
      </w:r>
      <w:proofErr w:type="gramStart"/>
      <w:r w:rsidRPr="00C16455">
        <w:rPr>
          <w:rFonts w:hint="eastAsia"/>
          <w:sz w:val="24"/>
          <w:szCs w:val="24"/>
        </w:rPr>
        <w:t>翠</w:t>
      </w:r>
      <w:proofErr w:type="gramEnd"/>
      <w:r w:rsidRPr="00C16455">
        <w:rPr>
          <w:rFonts w:hint="eastAsia"/>
          <w:sz w:val="24"/>
          <w:szCs w:val="24"/>
        </w:rPr>
        <w:t>草深三尺，秋海棠疏</w:t>
      </w:r>
      <w:proofErr w:type="gramStart"/>
      <w:r w:rsidRPr="00C16455">
        <w:rPr>
          <w:rFonts w:hint="eastAsia"/>
          <w:sz w:val="24"/>
          <w:szCs w:val="24"/>
        </w:rPr>
        <w:t>疏</w:t>
      </w:r>
      <w:proofErr w:type="gramEnd"/>
      <w:r w:rsidRPr="00C16455">
        <w:rPr>
          <w:rFonts w:hint="eastAsia"/>
          <w:sz w:val="24"/>
          <w:szCs w:val="24"/>
        </w:rPr>
        <w:t>杂入”。</w:t>
      </w:r>
      <w:r w:rsidRPr="00C16455">
        <w:rPr>
          <w:rFonts w:hint="eastAsia"/>
          <w:sz w:val="24"/>
          <w:szCs w:val="24"/>
        </w:rPr>
        <w:lastRenderedPageBreak/>
        <w:t>几株花木栽下，四季美景尽收。而且这些景色也并不是静止的，而是连光影的变化都蕴含于其中。“前后明窗，宝襄西府，渐作绿暗。”很喜欢“绿暗”这个词，明窗渐为碧色所染的情态。张岱言其“清閟”，清静幽邃的意思，真是恰如其分。</w:t>
      </w:r>
    </w:p>
    <w:p w:rsidR="007F053B" w:rsidRPr="00C16455" w:rsidRDefault="007F053B" w:rsidP="001375E8">
      <w:pPr>
        <w:spacing w:line="360" w:lineRule="auto"/>
        <w:ind w:firstLineChars="200" w:firstLine="480"/>
        <w:rPr>
          <w:sz w:val="24"/>
          <w:szCs w:val="24"/>
        </w:rPr>
      </w:pPr>
      <w:proofErr w:type="gramStart"/>
      <w:r w:rsidRPr="00C16455">
        <w:rPr>
          <w:rFonts w:hint="eastAsia"/>
          <w:sz w:val="24"/>
          <w:szCs w:val="24"/>
        </w:rPr>
        <w:t>不二斋</w:t>
      </w:r>
      <w:proofErr w:type="gramEnd"/>
      <w:r w:rsidRPr="00C16455">
        <w:rPr>
          <w:rFonts w:hint="eastAsia"/>
          <w:sz w:val="24"/>
          <w:szCs w:val="24"/>
        </w:rPr>
        <w:t>是张岱曾祖父在居室旁所建的讲学场所，传到张岱，又将之翻修了一次。张岱应该最喜欢</w:t>
      </w:r>
      <w:proofErr w:type="gramStart"/>
      <w:r w:rsidRPr="00C16455">
        <w:rPr>
          <w:rFonts w:hint="eastAsia"/>
          <w:sz w:val="24"/>
          <w:szCs w:val="24"/>
        </w:rPr>
        <w:t>不二斋</w:t>
      </w:r>
      <w:proofErr w:type="gramEnd"/>
      <w:r w:rsidRPr="00C16455">
        <w:rPr>
          <w:rFonts w:hint="eastAsia"/>
          <w:sz w:val="24"/>
          <w:szCs w:val="24"/>
        </w:rPr>
        <w:t>中的夏。</w:t>
      </w:r>
      <w:r w:rsidRPr="00C16455">
        <w:rPr>
          <w:rFonts w:hint="eastAsia"/>
          <w:sz w:val="24"/>
          <w:szCs w:val="24"/>
        </w:rPr>
        <w:t xml:space="preserve"> </w:t>
      </w:r>
      <w:r w:rsidRPr="00C16455">
        <w:rPr>
          <w:rFonts w:hint="eastAsia"/>
          <w:sz w:val="24"/>
          <w:szCs w:val="24"/>
        </w:rPr>
        <w:t>“但有绿天，暑气不到……天光下射，望空视之，晶沁如玻璃、云母，坐者恒在清凉世界。”而这清凉中还萦绕着花香。秋有菊英，色泽空明；冬有</w:t>
      </w:r>
      <w:proofErr w:type="gramStart"/>
      <w:r w:rsidRPr="00C16455">
        <w:rPr>
          <w:rFonts w:hint="eastAsia"/>
          <w:sz w:val="24"/>
          <w:szCs w:val="24"/>
        </w:rPr>
        <w:t>蜡梅</w:t>
      </w:r>
      <w:proofErr w:type="gramEnd"/>
      <w:r w:rsidRPr="00C16455">
        <w:rPr>
          <w:rFonts w:hint="eastAsia"/>
          <w:sz w:val="24"/>
          <w:szCs w:val="24"/>
        </w:rPr>
        <w:t>，红炉相映。</w:t>
      </w:r>
      <w:proofErr w:type="gramStart"/>
      <w:r w:rsidRPr="00C16455">
        <w:rPr>
          <w:rFonts w:hint="eastAsia"/>
          <w:sz w:val="24"/>
          <w:szCs w:val="24"/>
        </w:rPr>
        <w:t>不二斋</w:t>
      </w:r>
      <w:proofErr w:type="gramEnd"/>
      <w:r w:rsidRPr="00C16455">
        <w:rPr>
          <w:rFonts w:hint="eastAsia"/>
          <w:sz w:val="24"/>
          <w:szCs w:val="24"/>
        </w:rPr>
        <w:t>中，图书四壁，</w:t>
      </w:r>
      <w:proofErr w:type="gramStart"/>
      <w:r w:rsidRPr="00C16455">
        <w:rPr>
          <w:rFonts w:hint="eastAsia"/>
          <w:sz w:val="24"/>
          <w:szCs w:val="24"/>
        </w:rPr>
        <w:t>充栋连床</w:t>
      </w:r>
      <w:proofErr w:type="gramEnd"/>
      <w:r w:rsidRPr="00C16455">
        <w:rPr>
          <w:rFonts w:hint="eastAsia"/>
          <w:sz w:val="24"/>
          <w:szCs w:val="24"/>
        </w:rPr>
        <w:t>，一年四季都可读书的。《幽梦影》中说，“读经宜冬，其神专也；读史宜夏，其时久也；读诸子宜秋，其致别也；读诸集宜春，其机畅也。”古人说寒窗苦读，而</w:t>
      </w:r>
      <w:proofErr w:type="gramStart"/>
      <w:r w:rsidRPr="00C16455">
        <w:rPr>
          <w:rFonts w:hint="eastAsia"/>
          <w:sz w:val="24"/>
          <w:szCs w:val="24"/>
        </w:rPr>
        <w:t>不二斋</w:t>
      </w:r>
      <w:proofErr w:type="gramEnd"/>
      <w:r w:rsidRPr="00C16455">
        <w:rPr>
          <w:rFonts w:hint="eastAsia"/>
          <w:sz w:val="24"/>
          <w:szCs w:val="24"/>
        </w:rPr>
        <w:t>中那段日子应该要算“乐读”了。在写作《陶庵梦忆》的二十年前，张岱便已“思之如在隔世”。而二十年后，逃难归来，重回故地，山河破碎，故园易主。那些鲜衣怒马、朝歌夜弦的过往，全都离他而去了。当他再写下这六个字时，却已是</w:t>
      </w:r>
      <w:proofErr w:type="gramStart"/>
      <w:r w:rsidRPr="00C16455">
        <w:rPr>
          <w:rFonts w:hint="eastAsia"/>
          <w:sz w:val="24"/>
          <w:szCs w:val="24"/>
        </w:rPr>
        <w:t>隔世再</w:t>
      </w:r>
      <w:proofErr w:type="gramEnd"/>
      <w:r w:rsidRPr="00C16455">
        <w:rPr>
          <w:rFonts w:hint="eastAsia"/>
          <w:sz w:val="24"/>
          <w:szCs w:val="24"/>
        </w:rPr>
        <w:t>隔世了。</w:t>
      </w:r>
    </w:p>
    <w:p w:rsidR="00493C37" w:rsidRPr="00C16455" w:rsidRDefault="007F053B" w:rsidP="00C16455">
      <w:pPr>
        <w:spacing w:line="360" w:lineRule="auto"/>
        <w:ind w:firstLineChars="200" w:firstLine="480"/>
        <w:rPr>
          <w:rFonts w:hint="eastAsia"/>
          <w:sz w:val="24"/>
          <w:szCs w:val="24"/>
        </w:rPr>
      </w:pPr>
      <w:r w:rsidRPr="00C16455">
        <w:rPr>
          <w:rFonts w:hint="eastAsia"/>
          <w:sz w:val="24"/>
          <w:szCs w:val="24"/>
        </w:rPr>
        <w:t>但总要写些什么的，记忆里的那</w:t>
      </w:r>
      <w:r w:rsidRPr="00C16455">
        <w:rPr>
          <w:rFonts w:hint="eastAsia"/>
          <w:sz w:val="24"/>
          <w:szCs w:val="24"/>
        </w:rPr>
        <w:t>些园子那些人，他无法平白失去。于是，就有了这一本《陶庵梦忆》。</w:t>
      </w:r>
    </w:p>
    <w:p w:rsidR="007F053B" w:rsidRDefault="007F053B" w:rsidP="001375E8">
      <w:pPr>
        <w:pStyle w:val="2"/>
        <w:jc w:val="center"/>
        <w:rPr>
          <w:rFonts w:hint="eastAsia"/>
        </w:rPr>
      </w:pPr>
      <w:r w:rsidRPr="00C16455">
        <w:rPr>
          <w:rFonts w:hint="eastAsia"/>
        </w:rPr>
        <w:t>琴心文</w:t>
      </w:r>
      <w:proofErr w:type="gramStart"/>
      <w:r w:rsidRPr="00C16455">
        <w:rPr>
          <w:rFonts w:hint="eastAsia"/>
        </w:rPr>
        <w:t>魄</w:t>
      </w:r>
      <w:proofErr w:type="gramEnd"/>
    </w:p>
    <w:p w:rsidR="001375E8" w:rsidRPr="001375E8" w:rsidRDefault="001375E8" w:rsidP="001375E8">
      <w:pPr>
        <w:jc w:val="center"/>
        <w:rPr>
          <w:rFonts w:ascii="华文楷体" w:eastAsia="华文楷体" w:hAnsi="华文楷体" w:hint="eastAsia"/>
          <w:sz w:val="30"/>
          <w:szCs w:val="30"/>
        </w:rPr>
      </w:pPr>
      <w:r>
        <w:rPr>
          <w:rFonts w:ascii="华文楷体" w:eastAsia="华文楷体" w:hAnsi="华文楷体" w:hint="eastAsia"/>
          <w:sz w:val="30"/>
          <w:szCs w:val="30"/>
        </w:rPr>
        <w:t>——读张岱《陶庵梦忆》后</w:t>
      </w:r>
    </w:p>
    <w:p w:rsidR="007F053B" w:rsidRPr="00C16455" w:rsidRDefault="007F053B" w:rsidP="001375E8">
      <w:pPr>
        <w:spacing w:line="360" w:lineRule="auto"/>
        <w:ind w:firstLineChars="200" w:firstLine="480"/>
        <w:rPr>
          <w:rFonts w:hint="eastAsia"/>
          <w:sz w:val="24"/>
          <w:szCs w:val="24"/>
        </w:rPr>
      </w:pPr>
      <w:r w:rsidRPr="00C16455">
        <w:rPr>
          <w:rFonts w:hint="eastAsia"/>
          <w:sz w:val="24"/>
          <w:szCs w:val="24"/>
        </w:rPr>
        <w:t>张潮在《幽梦影》里写道：“春听鸟声，夏听蝉声，秋听虫声，冬听雪声，白昼听棋声，月下听箫声，山中听松风声，水际听欸乃声，方不虚此生耳。”都是自然界最富情韵的声音了，张潮是个会享受的人，他肯定早已不虚此生。然而他却并不满足，在不远处又轻描淡写地添了句：“凡声皆宜远听，惟听琴则远近皆宜。”此言一出，便又把别的声音都隔绝于外，唯独将那泠泠一张琴纳入文人的书斋生活中。</w:t>
      </w:r>
      <w:r w:rsidRPr="00C16455">
        <w:rPr>
          <w:rFonts w:hint="eastAsia"/>
          <w:sz w:val="24"/>
          <w:szCs w:val="24"/>
        </w:rPr>
        <w:t xml:space="preserve"> </w:t>
      </w:r>
    </w:p>
    <w:p w:rsidR="007F053B" w:rsidRPr="00C16455" w:rsidRDefault="007F053B" w:rsidP="001375E8">
      <w:pPr>
        <w:spacing w:line="360" w:lineRule="auto"/>
        <w:ind w:firstLineChars="200" w:firstLine="480"/>
        <w:rPr>
          <w:sz w:val="24"/>
          <w:szCs w:val="24"/>
        </w:rPr>
      </w:pPr>
      <w:r w:rsidRPr="00C16455">
        <w:rPr>
          <w:rFonts w:hint="eastAsia"/>
          <w:sz w:val="24"/>
          <w:szCs w:val="24"/>
        </w:rPr>
        <w:t>在中国古代，琴和文人是从来分不开的。这里的琴说的是七弦琴，我国最古老的乐器之一。圣人孔子是会弹琴的文人的代表，他从鲁国宫廷乐师</w:t>
      </w:r>
      <w:proofErr w:type="gramStart"/>
      <w:r w:rsidRPr="00C16455">
        <w:rPr>
          <w:rFonts w:hint="eastAsia"/>
          <w:sz w:val="24"/>
          <w:szCs w:val="24"/>
        </w:rPr>
        <w:t>师襄那里</w:t>
      </w:r>
      <w:proofErr w:type="gramEnd"/>
      <w:r w:rsidRPr="00C16455">
        <w:rPr>
          <w:rFonts w:hint="eastAsia"/>
          <w:sz w:val="24"/>
          <w:szCs w:val="24"/>
        </w:rPr>
        <w:t>学来琴艺后，终生“弦歌不辍”。汉代司马相如也是个中佼佼者，一曲凤囚</w:t>
      </w:r>
      <w:proofErr w:type="gramStart"/>
      <w:r w:rsidRPr="00C16455">
        <w:rPr>
          <w:rFonts w:hint="eastAsia"/>
          <w:sz w:val="24"/>
          <w:szCs w:val="24"/>
        </w:rPr>
        <w:t>凰</w:t>
      </w:r>
      <w:proofErr w:type="gramEnd"/>
      <w:r w:rsidRPr="00C16455">
        <w:rPr>
          <w:rFonts w:hint="eastAsia"/>
          <w:sz w:val="24"/>
          <w:szCs w:val="24"/>
        </w:rPr>
        <w:t>引得卓文君星夜亡奔，引出一段千古知名的桃色佳话。而在阮籍醉酒悲啸和俞伯</w:t>
      </w:r>
      <w:proofErr w:type="gramStart"/>
      <w:r w:rsidRPr="00C16455">
        <w:rPr>
          <w:rFonts w:hint="eastAsia"/>
          <w:sz w:val="24"/>
          <w:szCs w:val="24"/>
        </w:rPr>
        <w:t>牙心灰破琴</w:t>
      </w:r>
      <w:proofErr w:type="gramEnd"/>
      <w:r w:rsidRPr="00C16455">
        <w:rPr>
          <w:rFonts w:hint="eastAsia"/>
          <w:sz w:val="24"/>
          <w:szCs w:val="24"/>
        </w:rPr>
        <w:t>后，琴又被赋予了传情抒怀的功用，这就跟诗歌搭上了桥梁。于是，不会</w:t>
      </w:r>
      <w:r w:rsidRPr="00C16455">
        <w:rPr>
          <w:rFonts w:hint="eastAsia"/>
          <w:sz w:val="24"/>
          <w:szCs w:val="24"/>
        </w:rPr>
        <w:lastRenderedPageBreak/>
        <w:t>弹琴的诗人陶渊明，也将一把</w:t>
      </w:r>
      <w:proofErr w:type="gramStart"/>
      <w:r w:rsidRPr="00C16455">
        <w:rPr>
          <w:rFonts w:hint="eastAsia"/>
          <w:sz w:val="24"/>
          <w:szCs w:val="24"/>
        </w:rPr>
        <w:t>不</w:t>
      </w:r>
      <w:proofErr w:type="gramEnd"/>
      <w:r w:rsidRPr="00C16455">
        <w:rPr>
          <w:rFonts w:hint="eastAsia"/>
          <w:sz w:val="24"/>
          <w:szCs w:val="24"/>
        </w:rPr>
        <w:t>徽</w:t>
      </w:r>
      <w:proofErr w:type="gramStart"/>
      <w:r w:rsidRPr="00C16455">
        <w:rPr>
          <w:rFonts w:hint="eastAsia"/>
          <w:sz w:val="24"/>
          <w:szCs w:val="24"/>
        </w:rPr>
        <w:t>不</w:t>
      </w:r>
      <w:proofErr w:type="gramEnd"/>
      <w:r w:rsidRPr="00C16455">
        <w:rPr>
          <w:rFonts w:hint="eastAsia"/>
          <w:sz w:val="24"/>
          <w:szCs w:val="24"/>
        </w:rPr>
        <w:t>弦的素琴悬在床头，每遇朋友来访，就算歌不成歌调不成调，他也要搭着弦音</w:t>
      </w:r>
      <w:proofErr w:type="gramStart"/>
      <w:r w:rsidRPr="00C16455">
        <w:rPr>
          <w:rFonts w:hint="eastAsia"/>
          <w:sz w:val="24"/>
          <w:szCs w:val="24"/>
        </w:rPr>
        <w:t>一</w:t>
      </w:r>
      <w:proofErr w:type="gramEnd"/>
      <w:r w:rsidRPr="00C16455">
        <w:rPr>
          <w:rFonts w:hint="eastAsia"/>
          <w:sz w:val="24"/>
          <w:szCs w:val="24"/>
        </w:rPr>
        <w:t>吟一唱。但识琴中，无</w:t>
      </w:r>
      <w:proofErr w:type="gramStart"/>
      <w:r w:rsidRPr="00C16455">
        <w:rPr>
          <w:rFonts w:hint="eastAsia"/>
          <w:sz w:val="24"/>
          <w:szCs w:val="24"/>
        </w:rPr>
        <w:t>劳</w:t>
      </w:r>
      <w:proofErr w:type="gramEnd"/>
      <w:r w:rsidRPr="00C16455">
        <w:rPr>
          <w:rFonts w:hint="eastAsia"/>
          <w:sz w:val="24"/>
          <w:szCs w:val="24"/>
        </w:rPr>
        <w:t>弦上，专注于物外之趣，这又是另外一种境界了。</w:t>
      </w:r>
    </w:p>
    <w:p w:rsidR="007F053B" w:rsidRPr="00C16455" w:rsidRDefault="007F053B" w:rsidP="001375E8">
      <w:pPr>
        <w:spacing w:line="360" w:lineRule="auto"/>
        <w:ind w:firstLineChars="200" w:firstLine="480"/>
        <w:rPr>
          <w:sz w:val="24"/>
          <w:szCs w:val="24"/>
        </w:rPr>
      </w:pPr>
      <w:r w:rsidRPr="00C16455">
        <w:rPr>
          <w:rFonts w:hint="eastAsia"/>
          <w:sz w:val="24"/>
          <w:szCs w:val="24"/>
        </w:rPr>
        <w:t>到了明代，因不少人提倡琴学，</w:t>
      </w:r>
      <w:proofErr w:type="gramStart"/>
      <w:r w:rsidRPr="00C16455">
        <w:rPr>
          <w:rFonts w:hint="eastAsia"/>
          <w:sz w:val="24"/>
          <w:szCs w:val="24"/>
        </w:rPr>
        <w:t>斫</w:t>
      </w:r>
      <w:proofErr w:type="gramEnd"/>
      <w:r w:rsidRPr="00C16455">
        <w:rPr>
          <w:rFonts w:hint="eastAsia"/>
          <w:sz w:val="24"/>
          <w:szCs w:val="24"/>
        </w:rPr>
        <w:t>琴弹琴蔚然成风。再加上印刷术的发展，文人们便自发将古曲和</w:t>
      </w:r>
      <w:proofErr w:type="gramStart"/>
      <w:r w:rsidRPr="00C16455">
        <w:rPr>
          <w:rFonts w:hint="eastAsia"/>
          <w:sz w:val="24"/>
          <w:szCs w:val="24"/>
        </w:rPr>
        <w:t>民间尚传的</w:t>
      </w:r>
      <w:proofErr w:type="gramEnd"/>
      <w:r w:rsidRPr="00C16455">
        <w:rPr>
          <w:rFonts w:hint="eastAsia"/>
          <w:sz w:val="24"/>
          <w:szCs w:val="24"/>
        </w:rPr>
        <w:t>曲目编纂刊印成集。其中最重要的，当是皇亲朱权编纂的《神奇秘谱》。朱权是明太祖朱元璋的十七子，因聪颖多才而受到宠信，</w:t>
      </w:r>
      <w:proofErr w:type="gramStart"/>
      <w:r w:rsidRPr="00C16455">
        <w:rPr>
          <w:rFonts w:hint="eastAsia"/>
          <w:sz w:val="24"/>
          <w:szCs w:val="24"/>
        </w:rPr>
        <w:t>获封宁王</w:t>
      </w:r>
      <w:proofErr w:type="gramEnd"/>
      <w:r w:rsidRPr="00C16455">
        <w:rPr>
          <w:rFonts w:hint="eastAsia"/>
          <w:sz w:val="24"/>
          <w:szCs w:val="24"/>
        </w:rPr>
        <w:t>，手握重兵镇守要塞。在靖难之役中，朱棣胁迫他共同反叛建文帝，顺利即位后又继续加以迫害。朱权知道自己身份特殊，在政治上注定不可能有什么作为，便索性放弃挣扎，将王权富贵看淡，完全把自己</w:t>
      </w:r>
      <w:proofErr w:type="gramStart"/>
      <w:r w:rsidRPr="00C16455">
        <w:rPr>
          <w:rFonts w:hint="eastAsia"/>
          <w:sz w:val="24"/>
          <w:szCs w:val="24"/>
        </w:rPr>
        <w:t>当做</w:t>
      </w:r>
      <w:proofErr w:type="gramEnd"/>
      <w:r w:rsidRPr="00C16455">
        <w:rPr>
          <w:rFonts w:hint="eastAsia"/>
          <w:sz w:val="24"/>
          <w:szCs w:val="24"/>
        </w:rPr>
        <w:t>一个文人，就希望能在保全自己的性命后，做些自己喜欢的事。《神奇秘谱》成书于明初洪熙元年（</w:t>
      </w:r>
      <w:r w:rsidRPr="00C16455">
        <w:rPr>
          <w:rFonts w:hint="eastAsia"/>
          <w:sz w:val="24"/>
          <w:szCs w:val="24"/>
        </w:rPr>
        <w:t>1425</w:t>
      </w:r>
      <w:r w:rsidRPr="00C16455">
        <w:rPr>
          <w:rFonts w:hint="eastAsia"/>
          <w:sz w:val="24"/>
          <w:szCs w:val="24"/>
        </w:rPr>
        <w:t>年），朱权命人在当时“琴谱数家所裁者千有余曲”中精挑细选，收录了唐宋之前六十四曲珍曲结成《秘谱》，这就是唯</w:t>
      </w:r>
      <w:proofErr w:type="gramStart"/>
      <w:r w:rsidRPr="00C16455">
        <w:rPr>
          <w:rFonts w:hint="eastAsia"/>
          <w:sz w:val="24"/>
          <w:szCs w:val="24"/>
        </w:rPr>
        <w:t>美如今</w:t>
      </w:r>
      <w:proofErr w:type="gramEnd"/>
      <w:r w:rsidRPr="00C16455">
        <w:rPr>
          <w:rFonts w:hint="eastAsia"/>
          <w:sz w:val="24"/>
          <w:szCs w:val="24"/>
        </w:rPr>
        <w:t>能看到的最早的琴谱集。除了《秘谱》中这些“昔人不传之秘”外，朱</w:t>
      </w:r>
      <w:proofErr w:type="gramStart"/>
      <w:r w:rsidRPr="00C16455">
        <w:rPr>
          <w:rFonts w:hint="eastAsia"/>
          <w:sz w:val="24"/>
          <w:szCs w:val="24"/>
        </w:rPr>
        <w:t>权还有</w:t>
      </w:r>
      <w:proofErr w:type="gramEnd"/>
      <w:r w:rsidRPr="00C16455">
        <w:rPr>
          <w:rFonts w:hint="eastAsia"/>
          <w:sz w:val="24"/>
          <w:szCs w:val="24"/>
        </w:rPr>
        <w:t>《茶谱》、《文谱》、《诗谱》《史断》等著作流传后世。朱棣剥夺了他做王爷时的所有，却也无意间</w:t>
      </w:r>
      <w:proofErr w:type="gramStart"/>
      <w:r w:rsidRPr="00C16455">
        <w:rPr>
          <w:rFonts w:hint="eastAsia"/>
          <w:sz w:val="24"/>
          <w:szCs w:val="24"/>
        </w:rPr>
        <w:t>促使他完此</w:t>
      </w:r>
      <w:proofErr w:type="gramEnd"/>
      <w:r w:rsidRPr="00C16455">
        <w:rPr>
          <w:rFonts w:hint="eastAsia"/>
          <w:sz w:val="24"/>
          <w:szCs w:val="24"/>
        </w:rPr>
        <w:t>功绩，成全了他作为文人的情怀与良心。</w:t>
      </w:r>
    </w:p>
    <w:p w:rsidR="007F053B" w:rsidRPr="00C16455" w:rsidRDefault="007F053B" w:rsidP="001375E8">
      <w:pPr>
        <w:spacing w:line="360" w:lineRule="auto"/>
        <w:ind w:firstLineChars="200" w:firstLine="480"/>
        <w:rPr>
          <w:sz w:val="24"/>
          <w:szCs w:val="24"/>
        </w:rPr>
      </w:pPr>
      <w:r w:rsidRPr="00C16455">
        <w:rPr>
          <w:rFonts w:hint="eastAsia"/>
          <w:sz w:val="24"/>
          <w:szCs w:val="24"/>
        </w:rPr>
        <w:t>在这样的风气影响下，优秀</w:t>
      </w:r>
      <w:proofErr w:type="gramStart"/>
      <w:r w:rsidRPr="00C16455">
        <w:rPr>
          <w:rFonts w:hint="eastAsia"/>
          <w:sz w:val="24"/>
          <w:szCs w:val="24"/>
        </w:rPr>
        <w:t>的琴人辈出</w:t>
      </w:r>
      <w:proofErr w:type="gramEnd"/>
      <w:r w:rsidRPr="00C16455">
        <w:rPr>
          <w:rFonts w:hint="eastAsia"/>
          <w:sz w:val="24"/>
          <w:szCs w:val="24"/>
        </w:rPr>
        <w:t>，其间不乏大量文人，张岱便是其中之一。他拜在绍兴琴派中，先后学琴于著名琴师王</w:t>
      </w:r>
      <w:proofErr w:type="gramStart"/>
      <w:r w:rsidRPr="00C16455">
        <w:rPr>
          <w:rFonts w:hint="eastAsia"/>
          <w:sz w:val="24"/>
          <w:szCs w:val="24"/>
        </w:rPr>
        <w:t>侣</w:t>
      </w:r>
      <w:proofErr w:type="gramEnd"/>
      <w:r w:rsidRPr="00C16455">
        <w:rPr>
          <w:rFonts w:hint="eastAsia"/>
          <w:sz w:val="24"/>
          <w:szCs w:val="24"/>
        </w:rPr>
        <w:t>鹅和王本吾，学得《渔樵问答》、《</w:t>
      </w:r>
      <w:proofErr w:type="gramStart"/>
      <w:r w:rsidRPr="00C16455">
        <w:rPr>
          <w:rFonts w:hint="eastAsia"/>
          <w:sz w:val="24"/>
          <w:szCs w:val="24"/>
        </w:rPr>
        <w:t>列子</w:t>
      </w:r>
      <w:proofErr w:type="gramEnd"/>
      <w:r w:rsidRPr="00C16455">
        <w:rPr>
          <w:rFonts w:hint="eastAsia"/>
          <w:sz w:val="24"/>
          <w:szCs w:val="24"/>
        </w:rPr>
        <w:t>御风》、《高山流水》、《梅花弄》、等几十种曲。</w:t>
      </w:r>
      <w:r w:rsidRPr="00C16455">
        <w:rPr>
          <w:rFonts w:hint="eastAsia"/>
          <w:sz w:val="24"/>
          <w:szCs w:val="24"/>
        </w:rPr>
        <w:t xml:space="preserve"> </w:t>
      </w:r>
      <w:r w:rsidRPr="00C16455">
        <w:rPr>
          <w:rFonts w:hint="eastAsia"/>
          <w:sz w:val="24"/>
          <w:szCs w:val="24"/>
        </w:rPr>
        <w:t>“王本吾指法圆静，微带油腔。余得其法，练熟还生，以涩勒出之，遂称合作。”张岱有自己独特的审美趣味，他在这里说别人指法微带“油腔”并不是贬损，而是说王本吾因为琴艺高所以能弹得潇洒自在行云流水，但他本人则更喜欢“涩勒”些的风格。“涩勒”就是将纯属和技巧都洗去，绚烂至极归于质朴，这其实已是和</w:t>
      </w:r>
      <w:proofErr w:type="gramStart"/>
      <w:r w:rsidRPr="00C16455">
        <w:rPr>
          <w:rFonts w:hint="eastAsia"/>
          <w:sz w:val="24"/>
          <w:szCs w:val="24"/>
        </w:rPr>
        <w:t>渊明悬琴</w:t>
      </w:r>
      <w:proofErr w:type="gramEnd"/>
      <w:r w:rsidRPr="00C16455">
        <w:rPr>
          <w:rFonts w:hint="eastAsia"/>
          <w:sz w:val="24"/>
          <w:szCs w:val="24"/>
        </w:rPr>
        <w:t>相似的一种道了。</w:t>
      </w:r>
    </w:p>
    <w:p w:rsidR="007F053B" w:rsidRPr="00C16455" w:rsidRDefault="007F053B" w:rsidP="001375E8">
      <w:pPr>
        <w:spacing w:line="360" w:lineRule="auto"/>
        <w:ind w:firstLineChars="200" w:firstLine="480"/>
        <w:rPr>
          <w:sz w:val="24"/>
          <w:szCs w:val="24"/>
        </w:rPr>
      </w:pPr>
      <w:r w:rsidRPr="00C16455">
        <w:rPr>
          <w:rFonts w:hint="eastAsia"/>
          <w:sz w:val="24"/>
          <w:szCs w:val="24"/>
        </w:rPr>
        <w:t>弹琴和听琴总是相辅相成，弹琴有弹琴的道，听琴则有听琴的道。让每个文人都成为张岱这样的琴艺高手，自然是不可能的事，好在还能听。李渔在自己的《闲情偶记》说：“丝竹之音，推琴为首。古乐相传至今，其已变而未尽变者，独此一种，余皆末世之音也。”为了</w:t>
      </w:r>
      <w:proofErr w:type="gramStart"/>
      <w:r w:rsidRPr="00C16455">
        <w:rPr>
          <w:rFonts w:hint="eastAsia"/>
          <w:sz w:val="24"/>
          <w:szCs w:val="24"/>
        </w:rPr>
        <w:t>肯定琴</w:t>
      </w:r>
      <w:proofErr w:type="gramEnd"/>
      <w:r w:rsidRPr="00C16455">
        <w:rPr>
          <w:rFonts w:hint="eastAsia"/>
          <w:sz w:val="24"/>
          <w:szCs w:val="24"/>
        </w:rPr>
        <w:t>在自己心中的无上地位，竟排他地将锦</w:t>
      </w:r>
      <w:proofErr w:type="gramStart"/>
      <w:r w:rsidRPr="00C16455">
        <w:rPr>
          <w:rFonts w:hint="eastAsia"/>
          <w:sz w:val="24"/>
          <w:szCs w:val="24"/>
        </w:rPr>
        <w:t>瑟</w:t>
      </w:r>
      <w:proofErr w:type="gramEnd"/>
      <w:r w:rsidRPr="00C16455">
        <w:rPr>
          <w:rFonts w:hint="eastAsia"/>
          <w:sz w:val="24"/>
          <w:szCs w:val="24"/>
        </w:rPr>
        <w:t>琵琶等等都称作“末世之音”，也不管对这些乐器是否公平。然而在这非比寻常的赞誉后，李渔又说，“此种声音，学之最难，听之亦最不易。”这是句实在</w:t>
      </w:r>
      <w:r w:rsidRPr="00C16455">
        <w:rPr>
          <w:rFonts w:hint="eastAsia"/>
          <w:sz w:val="24"/>
          <w:szCs w:val="24"/>
        </w:rPr>
        <w:lastRenderedPageBreak/>
        <w:t>话，但跟他之前对琴的高度赞誉却是有些相悖的。因为乐器</w:t>
      </w:r>
      <w:proofErr w:type="gramStart"/>
      <w:r w:rsidRPr="00C16455">
        <w:rPr>
          <w:rFonts w:hint="eastAsia"/>
          <w:sz w:val="24"/>
          <w:szCs w:val="24"/>
        </w:rPr>
        <w:t>总是该</w:t>
      </w:r>
      <w:proofErr w:type="gramEnd"/>
      <w:r w:rsidRPr="00C16455">
        <w:rPr>
          <w:rFonts w:hint="eastAsia"/>
          <w:sz w:val="24"/>
          <w:szCs w:val="24"/>
        </w:rPr>
        <w:t>娱人耳目的，李渔</w:t>
      </w:r>
      <w:proofErr w:type="gramStart"/>
      <w:r w:rsidRPr="00C16455">
        <w:rPr>
          <w:rFonts w:hint="eastAsia"/>
          <w:sz w:val="24"/>
          <w:szCs w:val="24"/>
        </w:rPr>
        <w:t>此言则</w:t>
      </w:r>
      <w:proofErr w:type="gramEnd"/>
      <w:r w:rsidRPr="00C16455">
        <w:rPr>
          <w:rFonts w:hint="eastAsia"/>
          <w:sz w:val="24"/>
          <w:szCs w:val="24"/>
        </w:rPr>
        <w:t>是在变相承认</w:t>
      </w:r>
      <w:proofErr w:type="gramStart"/>
      <w:r w:rsidRPr="00C16455">
        <w:rPr>
          <w:rFonts w:hint="eastAsia"/>
          <w:sz w:val="24"/>
          <w:szCs w:val="24"/>
        </w:rPr>
        <w:t>琴对于</w:t>
      </w:r>
      <w:proofErr w:type="gramEnd"/>
      <w:r w:rsidRPr="00C16455">
        <w:rPr>
          <w:rFonts w:hint="eastAsia"/>
          <w:sz w:val="24"/>
          <w:szCs w:val="24"/>
        </w:rPr>
        <w:t>不少人来说是不够好听的。“筝以娱人，琴以娱己”，</w:t>
      </w:r>
      <w:proofErr w:type="gramStart"/>
      <w:r w:rsidRPr="00C16455">
        <w:rPr>
          <w:rFonts w:hint="eastAsia"/>
          <w:sz w:val="24"/>
          <w:szCs w:val="24"/>
        </w:rPr>
        <w:t>既说娱己</w:t>
      </w:r>
      <w:proofErr w:type="gramEnd"/>
      <w:r w:rsidRPr="00C16455">
        <w:rPr>
          <w:rFonts w:hint="eastAsia"/>
          <w:sz w:val="24"/>
          <w:szCs w:val="24"/>
        </w:rPr>
        <w:t>，便是说古琴无法像其他乐器那样烘托助兴，歌舞升平，它只适合在夜中不能</w:t>
      </w:r>
      <w:proofErr w:type="gramStart"/>
      <w:r w:rsidRPr="00C16455">
        <w:rPr>
          <w:rFonts w:hint="eastAsia"/>
          <w:sz w:val="24"/>
          <w:szCs w:val="24"/>
        </w:rPr>
        <w:t>寐</w:t>
      </w:r>
      <w:proofErr w:type="gramEnd"/>
      <w:r w:rsidRPr="00C16455">
        <w:rPr>
          <w:rFonts w:hint="eastAsia"/>
          <w:sz w:val="24"/>
          <w:szCs w:val="24"/>
        </w:rPr>
        <w:t>的时候静静弹给自己听。</w:t>
      </w:r>
    </w:p>
    <w:p w:rsidR="007F053B" w:rsidRPr="00C16455" w:rsidRDefault="007F053B" w:rsidP="001375E8">
      <w:pPr>
        <w:spacing w:line="360" w:lineRule="auto"/>
        <w:ind w:firstLineChars="200" w:firstLine="480"/>
        <w:rPr>
          <w:sz w:val="24"/>
          <w:szCs w:val="24"/>
        </w:rPr>
      </w:pPr>
      <w:r w:rsidRPr="00C16455">
        <w:rPr>
          <w:rFonts w:hint="eastAsia"/>
          <w:sz w:val="24"/>
          <w:szCs w:val="24"/>
        </w:rPr>
        <w:t>《陶庵梦忆·丝社》中也写到过一个“花奴”的典，这个典故出自唐代《羯鼓录》，说的是唐玄宗的事儿，花</w:t>
      </w:r>
      <w:proofErr w:type="gramStart"/>
      <w:r w:rsidRPr="00C16455">
        <w:rPr>
          <w:rFonts w:hint="eastAsia"/>
          <w:sz w:val="24"/>
          <w:szCs w:val="24"/>
        </w:rPr>
        <w:t>奴就是</w:t>
      </w:r>
      <w:proofErr w:type="gramEnd"/>
      <w:r w:rsidRPr="00C16455">
        <w:rPr>
          <w:rFonts w:hint="eastAsia"/>
          <w:sz w:val="24"/>
          <w:szCs w:val="24"/>
        </w:rPr>
        <w:t>唐玄宗宠爱的侄子汝南王李琎。唐玄宗不是没有音乐细胞的皇帝，史书记载他胡琴琵琶与羌笛都能来那么一手，却始终清淡中和的古琴不感冒。有次他听琴听得不耐烦，还没结束就把琴师赶了出去，随即叫人“速召花奴将羯鼓来，为我解秽！”读此不由得一笑，古琴在文人心里高雅了上千年，依然很难讨得如唐玄宗这类喜爱喧嚣的人的欢心，更有甚者还觉得它“秽气”。尽管在文人的心里，永远是“琴之品最高，琴之德最优”，但它的确不适合拿来寻欢作乐。它只适合</w:t>
      </w:r>
      <w:proofErr w:type="gramStart"/>
      <w:r w:rsidRPr="00C16455">
        <w:rPr>
          <w:rFonts w:hint="eastAsia"/>
          <w:sz w:val="24"/>
          <w:szCs w:val="24"/>
        </w:rPr>
        <w:t>被供于斋</w:t>
      </w:r>
      <w:proofErr w:type="gramEnd"/>
      <w:r w:rsidRPr="00C16455">
        <w:rPr>
          <w:rFonts w:hint="eastAsia"/>
          <w:sz w:val="24"/>
          <w:szCs w:val="24"/>
        </w:rPr>
        <w:t>中“从容秘玩”，这里头的乐趣，可与知者道，难为俗人言。</w:t>
      </w:r>
    </w:p>
    <w:p w:rsidR="007F053B" w:rsidRPr="00C16455" w:rsidRDefault="007F053B" w:rsidP="00C16455">
      <w:pPr>
        <w:spacing w:line="360" w:lineRule="auto"/>
        <w:ind w:firstLineChars="200" w:firstLine="480"/>
        <w:rPr>
          <w:rFonts w:hint="eastAsia"/>
          <w:sz w:val="24"/>
          <w:szCs w:val="24"/>
        </w:rPr>
      </w:pPr>
      <w:r w:rsidRPr="00C16455">
        <w:rPr>
          <w:rFonts w:hint="eastAsia"/>
          <w:sz w:val="24"/>
          <w:szCs w:val="24"/>
        </w:rPr>
        <w:t>古琴虽说只是一门技艺，但它内中蕴藏的特质，和文士们追求的风骨不谋而合。张岱说“盖技也而进乎道矣”，而琴艺与文艺，琴道与文道，早就融合</w:t>
      </w:r>
      <w:proofErr w:type="gramStart"/>
      <w:r w:rsidRPr="00C16455">
        <w:rPr>
          <w:rFonts w:hint="eastAsia"/>
          <w:sz w:val="24"/>
          <w:szCs w:val="24"/>
        </w:rPr>
        <w:t>一</w:t>
      </w:r>
      <w:proofErr w:type="gramEnd"/>
      <w:r w:rsidRPr="00C16455">
        <w:rPr>
          <w:rFonts w:hint="eastAsia"/>
          <w:sz w:val="24"/>
          <w:szCs w:val="24"/>
        </w:rPr>
        <w:t>处分不开了。</w:t>
      </w:r>
    </w:p>
    <w:p w:rsidR="007F053B" w:rsidRPr="00C16455" w:rsidRDefault="007F053B" w:rsidP="00C16455">
      <w:pPr>
        <w:spacing w:line="360" w:lineRule="auto"/>
        <w:ind w:firstLineChars="200" w:firstLine="480"/>
        <w:rPr>
          <w:rFonts w:hint="eastAsia"/>
          <w:sz w:val="24"/>
          <w:szCs w:val="24"/>
        </w:rPr>
      </w:pPr>
    </w:p>
    <w:p w:rsidR="007F053B" w:rsidRPr="00C16455" w:rsidRDefault="007F053B" w:rsidP="00C16455">
      <w:pPr>
        <w:spacing w:line="360" w:lineRule="auto"/>
        <w:ind w:firstLineChars="200" w:firstLine="480"/>
        <w:rPr>
          <w:rFonts w:hint="eastAsia"/>
          <w:sz w:val="24"/>
          <w:szCs w:val="24"/>
        </w:rPr>
      </w:pPr>
    </w:p>
    <w:p w:rsidR="007F053B" w:rsidRPr="00C16455" w:rsidRDefault="007F053B" w:rsidP="001375E8">
      <w:pPr>
        <w:pStyle w:val="2"/>
        <w:jc w:val="center"/>
        <w:rPr>
          <w:rFonts w:hint="eastAsia"/>
        </w:rPr>
      </w:pPr>
      <w:proofErr w:type="gramStart"/>
      <w:r w:rsidRPr="00C16455">
        <w:rPr>
          <w:rFonts w:hint="eastAsia"/>
        </w:rPr>
        <w:t>一春雨梦常飘瓦</w:t>
      </w:r>
      <w:proofErr w:type="gramEnd"/>
    </w:p>
    <w:p w:rsidR="007F053B" w:rsidRPr="001375E8" w:rsidRDefault="001375E8" w:rsidP="001375E8">
      <w:pPr>
        <w:spacing w:line="360" w:lineRule="auto"/>
        <w:ind w:firstLineChars="200" w:firstLine="600"/>
        <w:jc w:val="center"/>
        <w:rPr>
          <w:rFonts w:ascii="华文楷体" w:eastAsia="华文楷体" w:hAnsi="华文楷体" w:hint="eastAsia"/>
          <w:sz w:val="30"/>
          <w:szCs w:val="30"/>
        </w:rPr>
      </w:pPr>
      <w:r w:rsidRPr="001375E8">
        <w:rPr>
          <w:rFonts w:ascii="华文楷体" w:eastAsia="华文楷体" w:hAnsi="华文楷体" w:hint="eastAsia"/>
          <w:sz w:val="30"/>
          <w:szCs w:val="30"/>
        </w:rPr>
        <w:t>——</w:t>
      </w:r>
      <w:proofErr w:type="gramStart"/>
      <w:r w:rsidRPr="001375E8">
        <w:rPr>
          <w:rFonts w:ascii="华文楷体" w:eastAsia="华文楷体" w:hAnsi="华文楷体" w:hint="eastAsia"/>
          <w:sz w:val="30"/>
          <w:szCs w:val="30"/>
        </w:rPr>
        <w:t>读董说</w:t>
      </w:r>
      <w:proofErr w:type="gramEnd"/>
      <w:r w:rsidRPr="001375E8">
        <w:rPr>
          <w:rFonts w:ascii="华文楷体" w:eastAsia="华文楷体" w:hAnsi="华文楷体" w:hint="eastAsia"/>
          <w:sz w:val="30"/>
          <w:szCs w:val="30"/>
        </w:rPr>
        <w:t>《昭阳梦史》后</w:t>
      </w:r>
    </w:p>
    <w:p w:rsidR="007F053B" w:rsidRPr="00C16455" w:rsidRDefault="007F053B" w:rsidP="001375E8">
      <w:pPr>
        <w:spacing w:line="360" w:lineRule="auto"/>
        <w:ind w:firstLineChars="200" w:firstLine="480"/>
        <w:rPr>
          <w:sz w:val="24"/>
          <w:szCs w:val="24"/>
        </w:rPr>
      </w:pPr>
      <w:r w:rsidRPr="00C16455">
        <w:rPr>
          <w:rFonts w:hint="eastAsia"/>
          <w:sz w:val="24"/>
          <w:szCs w:val="24"/>
        </w:rPr>
        <w:t>大多数人都做过梦。梦的最大好处是，可以让人尝试一下某些可能终生无法实现的事情。在中国古代文学中，最为有名的当然是剧作家汤显祖的“临川四梦”。汤显祖仕途不得志，又不被世俗所容，便彻底绝了仕进之念，回家专心做起梦来。在他为世人织出的幻梦里，富贵皆是泡影，荣华转瞬即空，在其中浮沉的人们，在最后时刻才知一切都只是黄粱一梦。还好有《牡丹亭》，留下一个真实的情字，能叫人生可以死，死可以生。在那个乱七八糟的时代，汤显祖整个人可以说就是被梦成全的。</w:t>
      </w:r>
      <w:r w:rsidRPr="00C16455">
        <w:rPr>
          <w:rFonts w:hint="eastAsia"/>
          <w:sz w:val="24"/>
          <w:szCs w:val="24"/>
        </w:rPr>
        <w:t xml:space="preserve"> </w:t>
      </w:r>
    </w:p>
    <w:p w:rsidR="007F053B" w:rsidRPr="00C16455" w:rsidRDefault="007F053B" w:rsidP="001375E8">
      <w:pPr>
        <w:spacing w:line="360" w:lineRule="auto"/>
        <w:ind w:firstLineChars="200" w:firstLine="480"/>
        <w:rPr>
          <w:sz w:val="24"/>
          <w:szCs w:val="24"/>
        </w:rPr>
      </w:pPr>
      <w:r w:rsidRPr="00C16455">
        <w:rPr>
          <w:rFonts w:hint="eastAsia"/>
          <w:sz w:val="24"/>
          <w:szCs w:val="24"/>
        </w:rPr>
        <w:t>汤显祖的梦已被人说得太多，在这里，我倒想说说另一个人。这人也做梦，</w:t>
      </w:r>
      <w:r w:rsidRPr="00C16455">
        <w:rPr>
          <w:rFonts w:hint="eastAsia"/>
          <w:sz w:val="24"/>
          <w:szCs w:val="24"/>
        </w:rPr>
        <w:lastRenderedPageBreak/>
        <w:t>做了一辈子梦，不过比汤显祖梦得彻底得多。如果不是他的一本《西游补》和大名鼎鼎的《西游记》扯上了联系，此人十有八九是要被历史遗忘了。古典文学那么多，好文章实在多得看也看不过来，哪会有那么多人有耐心去听痴人说梦。</w:t>
      </w:r>
    </w:p>
    <w:p w:rsidR="007F053B" w:rsidRPr="00C16455" w:rsidRDefault="007F053B" w:rsidP="001375E8">
      <w:pPr>
        <w:spacing w:line="360" w:lineRule="auto"/>
        <w:ind w:firstLineChars="200" w:firstLine="480"/>
        <w:rPr>
          <w:sz w:val="24"/>
          <w:szCs w:val="24"/>
        </w:rPr>
      </w:pPr>
      <w:r w:rsidRPr="00C16455">
        <w:rPr>
          <w:rFonts w:hint="eastAsia"/>
          <w:sz w:val="24"/>
          <w:szCs w:val="24"/>
        </w:rPr>
        <w:t>这个痴梦人是明末小说家董说，他字</w:t>
      </w:r>
      <w:proofErr w:type="gramStart"/>
      <w:r w:rsidRPr="00C16455">
        <w:rPr>
          <w:rFonts w:hint="eastAsia"/>
          <w:sz w:val="24"/>
          <w:szCs w:val="24"/>
        </w:rPr>
        <w:t>若雨</w:t>
      </w:r>
      <w:proofErr w:type="gramEnd"/>
      <w:r w:rsidRPr="00C16455">
        <w:rPr>
          <w:rFonts w:hint="eastAsia"/>
          <w:sz w:val="24"/>
          <w:szCs w:val="24"/>
        </w:rPr>
        <w:t>，所以也被人称为董</w:t>
      </w:r>
      <w:proofErr w:type="gramStart"/>
      <w:r w:rsidRPr="00C16455">
        <w:rPr>
          <w:rFonts w:hint="eastAsia"/>
          <w:sz w:val="24"/>
          <w:szCs w:val="24"/>
        </w:rPr>
        <w:t>若雨</w:t>
      </w:r>
      <w:proofErr w:type="gramEnd"/>
      <w:r w:rsidRPr="00C16455">
        <w:rPr>
          <w:rFonts w:hint="eastAsia"/>
          <w:sz w:val="24"/>
          <w:szCs w:val="24"/>
        </w:rPr>
        <w:t>。他有一个在历代知名文人中很常见的家庭背景：他祖上是南浔董家，门第显赫，盛极一时，无奈到他父亲时已经没落。他也曾尝试过科举，但在名落孙山后很快放弃，不再做让他感觉实在太无聊的八股文，而是从此专专心心地做起梦来。</w:t>
      </w:r>
    </w:p>
    <w:p w:rsidR="007F053B" w:rsidRPr="00C16455" w:rsidRDefault="007F053B" w:rsidP="001375E8">
      <w:pPr>
        <w:spacing w:line="360" w:lineRule="auto"/>
        <w:ind w:firstLineChars="200" w:firstLine="480"/>
        <w:rPr>
          <w:sz w:val="24"/>
          <w:szCs w:val="24"/>
        </w:rPr>
      </w:pPr>
      <w:r w:rsidRPr="00C16455">
        <w:rPr>
          <w:rFonts w:hint="eastAsia"/>
          <w:sz w:val="24"/>
          <w:szCs w:val="24"/>
        </w:rPr>
        <w:t>如果用当今社会的话来说，他应该是那群“生活在二次元”的人。远离尘世坚硬的真实，反倒执着地爱着一些看起来很奇怪的东西：清风明月，古寺云霞，各种各样的香料，雨，还有梦。功名利禄，衣食住行，在他看来通通是神经病们愚不可及的盲从。最令人诧异的是，他沉溺在虚无的梦中不可自拔，而且坚定地认为</w:t>
      </w:r>
      <w:proofErr w:type="gramStart"/>
      <w:r w:rsidRPr="00C16455">
        <w:rPr>
          <w:rFonts w:hint="eastAsia"/>
          <w:sz w:val="24"/>
          <w:szCs w:val="24"/>
        </w:rPr>
        <w:t>梦不仅</w:t>
      </w:r>
      <w:proofErr w:type="gramEnd"/>
      <w:r w:rsidRPr="00C16455">
        <w:rPr>
          <w:rFonts w:hint="eastAsia"/>
          <w:sz w:val="24"/>
          <w:szCs w:val="24"/>
        </w:rPr>
        <w:t>存在，而且极为重要。他说他做梦去过一个叫“梦国”的地方，还在那里主持成立了一个“梦社”，用一个大柜子保管人们千奇百怪的梦境。</w:t>
      </w:r>
    </w:p>
    <w:p w:rsidR="007F053B" w:rsidRPr="00C16455" w:rsidRDefault="007F053B" w:rsidP="001375E8">
      <w:pPr>
        <w:spacing w:line="360" w:lineRule="auto"/>
        <w:ind w:firstLineChars="200" w:firstLine="480"/>
        <w:rPr>
          <w:sz w:val="24"/>
          <w:szCs w:val="24"/>
        </w:rPr>
      </w:pPr>
      <w:r w:rsidRPr="00C16455">
        <w:rPr>
          <w:rFonts w:hint="eastAsia"/>
          <w:sz w:val="24"/>
          <w:szCs w:val="24"/>
        </w:rPr>
        <w:t>他还</w:t>
      </w:r>
      <w:proofErr w:type="gramStart"/>
      <w:r w:rsidRPr="00C16455">
        <w:rPr>
          <w:rFonts w:hint="eastAsia"/>
          <w:sz w:val="24"/>
          <w:szCs w:val="24"/>
        </w:rPr>
        <w:t>为梦国作</w:t>
      </w:r>
      <w:proofErr w:type="gramEnd"/>
      <w:r w:rsidRPr="00C16455">
        <w:rPr>
          <w:rFonts w:hint="eastAsia"/>
          <w:sz w:val="24"/>
          <w:szCs w:val="24"/>
        </w:rPr>
        <w:t>传，写了一本叫《梦乡志》的书，分为玄怪乡、山水乡、</w:t>
      </w:r>
      <w:proofErr w:type="gramStart"/>
      <w:r w:rsidRPr="00C16455">
        <w:rPr>
          <w:rFonts w:hint="eastAsia"/>
          <w:sz w:val="24"/>
          <w:szCs w:val="24"/>
        </w:rPr>
        <w:t>冥</w:t>
      </w:r>
      <w:proofErr w:type="gramEnd"/>
      <w:r w:rsidRPr="00C16455">
        <w:rPr>
          <w:rFonts w:hint="eastAsia"/>
          <w:sz w:val="24"/>
          <w:szCs w:val="24"/>
        </w:rPr>
        <w:t>乡、识乡、如意乡、</w:t>
      </w:r>
      <w:proofErr w:type="gramStart"/>
      <w:r w:rsidRPr="00C16455">
        <w:rPr>
          <w:rFonts w:hint="eastAsia"/>
          <w:sz w:val="24"/>
          <w:szCs w:val="24"/>
        </w:rPr>
        <w:t>藏往乡</w:t>
      </w:r>
      <w:proofErr w:type="gramEnd"/>
      <w:r w:rsidRPr="00C16455">
        <w:rPr>
          <w:rFonts w:hint="eastAsia"/>
          <w:sz w:val="24"/>
          <w:szCs w:val="24"/>
        </w:rPr>
        <w:t>、未来乡，把古今人们所能做的梦都写尽了。玄怪乡中有</w:t>
      </w:r>
      <w:proofErr w:type="gramStart"/>
      <w:r w:rsidRPr="00C16455">
        <w:rPr>
          <w:rFonts w:hint="eastAsia"/>
          <w:sz w:val="24"/>
          <w:szCs w:val="24"/>
        </w:rPr>
        <w:t>各种比</w:t>
      </w:r>
      <w:proofErr w:type="gramEnd"/>
      <w:r w:rsidRPr="00C16455">
        <w:rPr>
          <w:rFonts w:hint="eastAsia"/>
          <w:sz w:val="24"/>
          <w:szCs w:val="24"/>
        </w:rPr>
        <w:t>《山海经》里还可怕的怪物，山水乡中是能让人思绪无限徜徉的山川和河流。</w:t>
      </w:r>
      <w:proofErr w:type="gramStart"/>
      <w:r w:rsidRPr="00C16455">
        <w:rPr>
          <w:rFonts w:hint="eastAsia"/>
          <w:sz w:val="24"/>
          <w:szCs w:val="24"/>
        </w:rPr>
        <w:t>冥</w:t>
      </w:r>
      <w:proofErr w:type="gramEnd"/>
      <w:r w:rsidRPr="00C16455">
        <w:rPr>
          <w:rFonts w:hint="eastAsia"/>
          <w:sz w:val="24"/>
          <w:szCs w:val="24"/>
        </w:rPr>
        <w:t>乡里住着人们逝去的亲人，</w:t>
      </w:r>
      <w:proofErr w:type="gramStart"/>
      <w:r w:rsidRPr="00C16455">
        <w:rPr>
          <w:rFonts w:hint="eastAsia"/>
          <w:sz w:val="24"/>
          <w:szCs w:val="24"/>
        </w:rPr>
        <w:t>识乡能</w:t>
      </w:r>
      <w:proofErr w:type="gramEnd"/>
      <w:r w:rsidRPr="00C16455">
        <w:rPr>
          <w:rFonts w:hint="eastAsia"/>
          <w:sz w:val="24"/>
          <w:szCs w:val="24"/>
        </w:rPr>
        <w:t>点破你在现实中想不透的一些事。如意乡顾名思义，人们在里面都能遂了心愿。</w:t>
      </w:r>
      <w:proofErr w:type="gramStart"/>
      <w:r w:rsidRPr="00C16455">
        <w:rPr>
          <w:rFonts w:hint="eastAsia"/>
          <w:sz w:val="24"/>
          <w:szCs w:val="24"/>
        </w:rPr>
        <w:t>而藏往乡</w:t>
      </w:r>
      <w:proofErr w:type="gramEnd"/>
      <w:r w:rsidRPr="00C16455">
        <w:rPr>
          <w:rFonts w:hint="eastAsia"/>
          <w:sz w:val="24"/>
          <w:szCs w:val="24"/>
        </w:rPr>
        <w:t>则藏满了过去——或许是真实生活过的过去，或许是梦中的过去，不过有什么要紧呢？反正都是梦，怎么高兴就怎么来。最让我产生共鸣的要属未来乡了，董</w:t>
      </w:r>
      <w:proofErr w:type="gramStart"/>
      <w:r w:rsidRPr="00C16455">
        <w:rPr>
          <w:rFonts w:hint="eastAsia"/>
          <w:sz w:val="24"/>
          <w:szCs w:val="24"/>
        </w:rPr>
        <w:t>若雨</w:t>
      </w:r>
      <w:proofErr w:type="gramEnd"/>
      <w:r w:rsidRPr="00C16455">
        <w:rPr>
          <w:rFonts w:hint="eastAsia"/>
          <w:sz w:val="24"/>
          <w:szCs w:val="24"/>
        </w:rPr>
        <w:t>说在这种梦中可以预见未来——相信很多人都曾产生过一种错觉，觉得当下发生的事好像在哪里见到过。然而，每个人的生命都是线性的，朝着一个方向发展不会回头，所以见也只可能是曾在哪个梦中见过，觉得似曾相识。</w:t>
      </w:r>
    </w:p>
    <w:p w:rsidR="007F053B" w:rsidRPr="00C16455" w:rsidRDefault="007F053B" w:rsidP="001375E8">
      <w:pPr>
        <w:spacing w:line="360" w:lineRule="auto"/>
        <w:ind w:firstLineChars="200" w:firstLine="480"/>
        <w:rPr>
          <w:sz w:val="24"/>
          <w:szCs w:val="24"/>
        </w:rPr>
      </w:pPr>
      <w:r w:rsidRPr="00C16455">
        <w:rPr>
          <w:rFonts w:hint="eastAsia"/>
          <w:sz w:val="24"/>
          <w:szCs w:val="24"/>
        </w:rPr>
        <w:t>董</w:t>
      </w:r>
      <w:proofErr w:type="gramStart"/>
      <w:r w:rsidRPr="00C16455">
        <w:rPr>
          <w:rFonts w:hint="eastAsia"/>
          <w:sz w:val="24"/>
          <w:szCs w:val="24"/>
        </w:rPr>
        <w:t>若雨</w:t>
      </w:r>
      <w:proofErr w:type="gramEnd"/>
      <w:r w:rsidRPr="00C16455">
        <w:rPr>
          <w:rFonts w:hint="eastAsia"/>
          <w:sz w:val="24"/>
          <w:szCs w:val="24"/>
        </w:rPr>
        <w:t>是文人，文人的梦都是要讲究风雅的。为了顺利做成这种风雅的梦，董</w:t>
      </w:r>
      <w:proofErr w:type="gramStart"/>
      <w:r w:rsidRPr="00C16455">
        <w:rPr>
          <w:rFonts w:hint="eastAsia"/>
          <w:sz w:val="24"/>
          <w:szCs w:val="24"/>
        </w:rPr>
        <w:t>若雨</w:t>
      </w:r>
      <w:proofErr w:type="gramEnd"/>
      <w:r w:rsidRPr="00C16455">
        <w:rPr>
          <w:rFonts w:hint="eastAsia"/>
          <w:sz w:val="24"/>
          <w:szCs w:val="24"/>
        </w:rPr>
        <w:t>还为人们指出了道具：高楼、雨声、幽花、香篆、茶鼎、石枕、诗书和药炉。其实若论境界，他说的这些倒不算是最佳的入梦指南。最好的，是跟着张潮《幽梦影》中“松下听琴月下听箫”，那才叫“空山无人水流花开”。不过不管怎样，他们说来说去其实都是一个意思，你要</w:t>
      </w:r>
      <w:proofErr w:type="gramStart"/>
      <w:r w:rsidRPr="00C16455">
        <w:rPr>
          <w:rFonts w:hint="eastAsia"/>
          <w:sz w:val="24"/>
          <w:szCs w:val="24"/>
        </w:rPr>
        <w:t>想像</w:t>
      </w:r>
      <w:proofErr w:type="gramEnd"/>
      <w:r w:rsidRPr="00C16455">
        <w:rPr>
          <w:rFonts w:hint="eastAsia"/>
          <w:sz w:val="24"/>
          <w:szCs w:val="24"/>
        </w:rPr>
        <w:t>文人那样做些不同凡俗的梦，是少不得这些文艺的引子的。</w:t>
      </w:r>
    </w:p>
    <w:p w:rsidR="007F053B" w:rsidRPr="00C16455" w:rsidRDefault="007F053B" w:rsidP="001375E8">
      <w:pPr>
        <w:spacing w:line="360" w:lineRule="auto"/>
        <w:ind w:firstLineChars="200" w:firstLine="480"/>
        <w:rPr>
          <w:sz w:val="24"/>
          <w:szCs w:val="24"/>
        </w:rPr>
      </w:pPr>
      <w:r w:rsidRPr="00C16455">
        <w:rPr>
          <w:rFonts w:hint="eastAsia"/>
          <w:sz w:val="24"/>
          <w:szCs w:val="24"/>
        </w:rPr>
        <w:lastRenderedPageBreak/>
        <w:t>董</w:t>
      </w:r>
      <w:proofErr w:type="gramStart"/>
      <w:r w:rsidRPr="00C16455">
        <w:rPr>
          <w:rFonts w:hint="eastAsia"/>
          <w:sz w:val="24"/>
          <w:szCs w:val="24"/>
        </w:rPr>
        <w:t>若雨</w:t>
      </w:r>
      <w:proofErr w:type="gramEnd"/>
      <w:r w:rsidRPr="00C16455">
        <w:rPr>
          <w:rFonts w:hint="eastAsia"/>
          <w:sz w:val="24"/>
          <w:szCs w:val="24"/>
        </w:rPr>
        <w:t>身体不好，家里又拮据，不能像别人一样潇洒地泛览名山大川。但是，天下山河依然让他游了个遍。为什么呢？因为他爱梦游也会梦游，再加上他读了那么多书，特别会给自己造境。他在家中四壁上挂满了山水画卷，每每听着窗外的雨声，望着画卷出神。写意山水，本就是人家游山玩水后得来的精髓，他都不用亲临当地，只要神会精髓后在梦中重造就可以了，也是很会省功夫。</w:t>
      </w:r>
    </w:p>
    <w:p w:rsidR="007F053B" w:rsidRPr="00C16455" w:rsidRDefault="007F053B" w:rsidP="001375E8">
      <w:pPr>
        <w:spacing w:line="360" w:lineRule="auto"/>
        <w:ind w:firstLineChars="200" w:firstLine="480"/>
        <w:rPr>
          <w:sz w:val="24"/>
          <w:szCs w:val="24"/>
        </w:rPr>
      </w:pPr>
      <w:r w:rsidRPr="00C16455">
        <w:rPr>
          <w:rFonts w:hint="eastAsia"/>
          <w:sz w:val="24"/>
          <w:szCs w:val="24"/>
        </w:rPr>
        <w:t>他做了一辈子的梦，或许真的是将日与夜颠倒、将凡尘与梦境颠倒了，才能活得</w:t>
      </w:r>
      <w:proofErr w:type="gramStart"/>
      <w:r w:rsidRPr="00C16455">
        <w:rPr>
          <w:rFonts w:hint="eastAsia"/>
          <w:sz w:val="24"/>
          <w:szCs w:val="24"/>
        </w:rPr>
        <w:t>这么空游无所</w:t>
      </w:r>
      <w:proofErr w:type="gramEnd"/>
      <w:r w:rsidRPr="00C16455">
        <w:rPr>
          <w:rFonts w:hint="eastAsia"/>
          <w:sz w:val="24"/>
          <w:szCs w:val="24"/>
        </w:rPr>
        <w:t>依。别人是人书俱老，他当是人梦俱老了，老至死去，然后被历史湮灭。而他这一生最幸运的，应该是在被湮灭之前，把一个梦写成了小说，这就是之前提到的《西游补》。用今天的文学关系来说，《西游补》就像是著名小说《西游记》的同人文，虽还</w:t>
      </w:r>
      <w:proofErr w:type="gramStart"/>
      <w:r w:rsidRPr="00C16455">
        <w:rPr>
          <w:rFonts w:hint="eastAsia"/>
          <w:sz w:val="24"/>
          <w:szCs w:val="24"/>
        </w:rPr>
        <w:t>沿用着</w:t>
      </w:r>
      <w:proofErr w:type="gramEnd"/>
      <w:r w:rsidRPr="00C16455">
        <w:rPr>
          <w:rFonts w:hint="eastAsia"/>
          <w:sz w:val="24"/>
          <w:szCs w:val="24"/>
        </w:rPr>
        <w:t>原作的人物关系，故事却是作者另外衍生出来的。从孙悟空借芭蕉扇处，董</w:t>
      </w:r>
      <w:proofErr w:type="gramStart"/>
      <w:r w:rsidRPr="00C16455">
        <w:rPr>
          <w:rFonts w:hint="eastAsia"/>
          <w:sz w:val="24"/>
          <w:szCs w:val="24"/>
        </w:rPr>
        <w:t>若雨宕</w:t>
      </w:r>
      <w:proofErr w:type="gramEnd"/>
      <w:r w:rsidRPr="00C16455">
        <w:rPr>
          <w:rFonts w:hint="eastAsia"/>
          <w:sz w:val="24"/>
          <w:szCs w:val="24"/>
        </w:rPr>
        <w:t>开一笔，让他天生人间的经历了一场似真似幻的冒险。这是孙悟空的梦，也是董</w:t>
      </w:r>
      <w:proofErr w:type="gramStart"/>
      <w:r w:rsidRPr="00C16455">
        <w:rPr>
          <w:rFonts w:hint="eastAsia"/>
          <w:sz w:val="24"/>
          <w:szCs w:val="24"/>
        </w:rPr>
        <w:t>若雨</w:t>
      </w:r>
      <w:proofErr w:type="gramEnd"/>
      <w:r w:rsidRPr="00C16455">
        <w:rPr>
          <w:rFonts w:hint="eastAsia"/>
          <w:sz w:val="24"/>
          <w:szCs w:val="24"/>
        </w:rPr>
        <w:t>自己的梦。</w:t>
      </w:r>
    </w:p>
    <w:p w:rsidR="007F053B" w:rsidRPr="00C16455" w:rsidRDefault="007F053B" w:rsidP="00C16455">
      <w:pPr>
        <w:spacing w:line="360" w:lineRule="auto"/>
        <w:ind w:firstLineChars="200" w:firstLine="480"/>
        <w:rPr>
          <w:rFonts w:hint="eastAsia"/>
          <w:sz w:val="24"/>
          <w:szCs w:val="24"/>
        </w:rPr>
      </w:pPr>
      <w:r w:rsidRPr="00C16455">
        <w:rPr>
          <w:rFonts w:hint="eastAsia"/>
          <w:sz w:val="24"/>
          <w:szCs w:val="24"/>
        </w:rPr>
        <w:t>再后来，清军入关，明朝灭亡后，董</w:t>
      </w:r>
      <w:proofErr w:type="gramStart"/>
      <w:r w:rsidRPr="00C16455">
        <w:rPr>
          <w:rFonts w:hint="eastAsia"/>
          <w:sz w:val="24"/>
          <w:szCs w:val="24"/>
        </w:rPr>
        <w:t>若雨</w:t>
      </w:r>
      <w:proofErr w:type="gramEnd"/>
      <w:r w:rsidRPr="00C16455">
        <w:rPr>
          <w:rFonts w:hint="eastAsia"/>
          <w:sz w:val="24"/>
          <w:szCs w:val="24"/>
        </w:rPr>
        <w:t>还曾数度做过一个惊险的梦：“梯而登天，未至，下视白云如地，因坠云上，驰走数十里，误踏破云，堕水畔。”他在云端上轻飘飘地走了那么久，最终也还是落回到地面上。在坠落的那一刻，势必会从美梦中惊醒，不得不回到现实中来。</w:t>
      </w:r>
      <w:r w:rsidRPr="00C16455">
        <w:rPr>
          <w:rFonts w:hint="eastAsia"/>
          <w:sz w:val="24"/>
          <w:szCs w:val="24"/>
        </w:rPr>
        <w:t>沉迷于梦中的人都会有这种无奈，又何况暂时</w:t>
      </w:r>
      <w:proofErr w:type="gramStart"/>
      <w:r w:rsidRPr="00C16455">
        <w:rPr>
          <w:rFonts w:hint="eastAsia"/>
          <w:sz w:val="24"/>
          <w:szCs w:val="24"/>
        </w:rPr>
        <w:t>借梦以逃避</w:t>
      </w:r>
      <w:proofErr w:type="gramEnd"/>
      <w:r w:rsidRPr="00C16455">
        <w:rPr>
          <w:rFonts w:hint="eastAsia"/>
          <w:sz w:val="24"/>
          <w:szCs w:val="24"/>
        </w:rPr>
        <w:t>世俗的人呢？</w:t>
      </w:r>
    </w:p>
    <w:p w:rsidR="007F053B" w:rsidRPr="00C16455" w:rsidRDefault="007F053B" w:rsidP="00C16455">
      <w:pPr>
        <w:spacing w:line="360" w:lineRule="auto"/>
        <w:ind w:firstLineChars="200" w:firstLine="480"/>
        <w:rPr>
          <w:rFonts w:hint="eastAsia"/>
          <w:sz w:val="24"/>
          <w:szCs w:val="24"/>
        </w:rPr>
      </w:pPr>
    </w:p>
    <w:p w:rsidR="007F053B" w:rsidRPr="00C16455" w:rsidRDefault="007F053B" w:rsidP="001375E8">
      <w:pPr>
        <w:pStyle w:val="2"/>
        <w:jc w:val="center"/>
        <w:rPr>
          <w:rFonts w:hint="eastAsia"/>
        </w:rPr>
      </w:pPr>
      <w:r w:rsidRPr="00C16455">
        <w:rPr>
          <w:rFonts w:hint="eastAsia"/>
        </w:rPr>
        <w:t>瘦影自</w:t>
      </w:r>
      <w:proofErr w:type="gramStart"/>
      <w:r w:rsidRPr="00C16455">
        <w:rPr>
          <w:rFonts w:hint="eastAsia"/>
        </w:rPr>
        <w:t>怜</w:t>
      </w:r>
      <w:proofErr w:type="gramEnd"/>
      <w:r w:rsidRPr="00C16455">
        <w:rPr>
          <w:rFonts w:hint="eastAsia"/>
        </w:rPr>
        <w:t>春水照</w:t>
      </w:r>
    </w:p>
    <w:p w:rsidR="007F053B" w:rsidRPr="001375E8" w:rsidRDefault="001375E8" w:rsidP="001375E8">
      <w:pPr>
        <w:spacing w:line="360" w:lineRule="auto"/>
        <w:jc w:val="center"/>
        <w:rPr>
          <w:rFonts w:ascii="华文楷体" w:eastAsia="华文楷体" w:hAnsi="华文楷体"/>
          <w:sz w:val="30"/>
          <w:szCs w:val="30"/>
        </w:rPr>
      </w:pPr>
      <w:r w:rsidRPr="001375E8">
        <w:rPr>
          <w:rFonts w:ascii="华文楷体" w:eastAsia="华文楷体" w:hAnsi="华文楷体" w:hint="eastAsia"/>
          <w:sz w:val="30"/>
          <w:szCs w:val="30"/>
        </w:rPr>
        <w:t>——读李渔《闲情偶寄》后</w:t>
      </w:r>
    </w:p>
    <w:p w:rsidR="007F053B" w:rsidRPr="00C16455" w:rsidRDefault="007F053B" w:rsidP="001375E8">
      <w:pPr>
        <w:spacing w:line="360" w:lineRule="auto"/>
        <w:ind w:firstLineChars="200" w:firstLine="480"/>
        <w:rPr>
          <w:sz w:val="24"/>
          <w:szCs w:val="24"/>
        </w:rPr>
      </w:pPr>
      <w:r w:rsidRPr="00C16455">
        <w:rPr>
          <w:rFonts w:hint="eastAsia"/>
          <w:sz w:val="24"/>
          <w:szCs w:val="24"/>
        </w:rPr>
        <w:t>李渔在《闲情偶寄·声容篇》中头头是道地谈他心中的美人标准：肌肤要白皙似雪，眼睛要灵秀，眉毛要细长，手上要有十根葱段一样的纤纤玉指，足下要是一双三寸金莲。此外，还要懂得梳妆点染，搭配衣裳首饰，还多少要有那么一点才艺，才能算一个地道的美人。我还未及细思其中内容是否合适，就有一个念头突然蹦出来：像李</w:t>
      </w:r>
      <w:proofErr w:type="gramStart"/>
      <w:r w:rsidRPr="00C16455">
        <w:rPr>
          <w:rFonts w:hint="eastAsia"/>
          <w:sz w:val="24"/>
          <w:szCs w:val="24"/>
        </w:rPr>
        <w:t>渔这样</w:t>
      </w:r>
      <w:proofErr w:type="gramEnd"/>
      <w:r w:rsidRPr="00C16455">
        <w:rPr>
          <w:rFonts w:hint="eastAsia"/>
          <w:sz w:val="24"/>
          <w:szCs w:val="24"/>
        </w:rPr>
        <w:t>一个极会给女人挑三拣四的人，他提出的这诸般标准中居然没有“瘦”，真是让我有点诧异。就是在今天社会，减肥也是一贯和美白并列成女性毕生须努力的目标。</w:t>
      </w:r>
    </w:p>
    <w:p w:rsidR="007F053B" w:rsidRPr="00C16455" w:rsidRDefault="007F053B" w:rsidP="001375E8">
      <w:pPr>
        <w:spacing w:line="360" w:lineRule="auto"/>
        <w:ind w:firstLineChars="200" w:firstLine="480"/>
        <w:rPr>
          <w:sz w:val="24"/>
          <w:szCs w:val="24"/>
        </w:rPr>
      </w:pPr>
      <w:r w:rsidRPr="00C16455">
        <w:rPr>
          <w:rFonts w:hint="eastAsia"/>
          <w:sz w:val="24"/>
          <w:szCs w:val="24"/>
        </w:rPr>
        <w:t>其实在中国古代，对女性身材的要求也是一直在变化着的。汉代曹植曾在《洛</w:t>
      </w:r>
      <w:r w:rsidRPr="00C16455">
        <w:rPr>
          <w:rFonts w:hint="eastAsia"/>
          <w:sz w:val="24"/>
          <w:szCs w:val="24"/>
        </w:rPr>
        <w:lastRenderedPageBreak/>
        <w:t>神赋》中形容他眼中的完美女子，那也是“秾</w:t>
      </w:r>
      <w:proofErr w:type="gramStart"/>
      <w:r w:rsidRPr="00C16455">
        <w:rPr>
          <w:rFonts w:hint="eastAsia"/>
          <w:sz w:val="24"/>
          <w:szCs w:val="24"/>
        </w:rPr>
        <w:t>纤</w:t>
      </w:r>
      <w:proofErr w:type="gramEnd"/>
      <w:r w:rsidRPr="00C16455">
        <w:rPr>
          <w:rFonts w:hint="eastAsia"/>
          <w:sz w:val="24"/>
          <w:szCs w:val="24"/>
        </w:rPr>
        <w:t>得</w:t>
      </w:r>
      <w:proofErr w:type="gramStart"/>
      <w:r w:rsidRPr="00C16455">
        <w:rPr>
          <w:rFonts w:hint="eastAsia"/>
          <w:sz w:val="24"/>
          <w:szCs w:val="24"/>
        </w:rPr>
        <w:t>衷</w:t>
      </w:r>
      <w:proofErr w:type="gramEnd"/>
      <w:r w:rsidRPr="00C16455">
        <w:rPr>
          <w:rFonts w:hint="eastAsia"/>
          <w:sz w:val="24"/>
          <w:szCs w:val="24"/>
        </w:rPr>
        <w:t>，修短合度”的，意思就是不要太瘦也不能太胖，刚刚好就好。而那时古人心中的美女形象，在《诗经》、《楚辞》和诸子百家等文集中都是可以提炼出来的：第一要义就是风华正茂，接下来，就是年轻的身体要丰盈饱满。生活在这个以瘦为美的时代，已经很难想象那时的古人在看待女人时用的是一种怎样的眼光和心态。尝试揣度，或许是丰盈容易给人一种安全感，会给人造成一种</w:t>
      </w:r>
      <w:proofErr w:type="gramStart"/>
      <w:r w:rsidRPr="00C16455">
        <w:rPr>
          <w:rFonts w:hint="eastAsia"/>
          <w:sz w:val="24"/>
          <w:szCs w:val="24"/>
        </w:rPr>
        <w:t>蓬勃向</w:t>
      </w:r>
      <w:proofErr w:type="gramEnd"/>
      <w:r w:rsidRPr="00C16455">
        <w:rPr>
          <w:rFonts w:hint="eastAsia"/>
          <w:sz w:val="24"/>
          <w:szCs w:val="24"/>
        </w:rPr>
        <w:t>荣的乐观视觉，然后心情也容易因此好起来。这种丰盈审美的顶峰是在强盛的唐朝，那个以硕大的牡丹为国花，以体态丰肥的杨贵妃为六宫之首的时代。</w:t>
      </w:r>
    </w:p>
    <w:p w:rsidR="007F053B" w:rsidRPr="00C16455" w:rsidRDefault="007F053B" w:rsidP="001375E8">
      <w:pPr>
        <w:spacing w:line="360" w:lineRule="auto"/>
        <w:ind w:firstLineChars="200" w:firstLine="480"/>
        <w:rPr>
          <w:sz w:val="24"/>
          <w:szCs w:val="24"/>
        </w:rPr>
      </w:pPr>
      <w:r w:rsidRPr="00C16455">
        <w:rPr>
          <w:rFonts w:hint="eastAsia"/>
          <w:sz w:val="24"/>
          <w:szCs w:val="24"/>
        </w:rPr>
        <w:t>这当然是不负责任的玩笑，但可以确定的是，一直到了宋代之后，孱弱清瘦之美才渐渐取代了唐代以前的雍容丰硕之美，成为女性美的主流。这种审美上的转变多少也延伸到文人创作中来。李清照写词就多爱写“瘦”。“知否，知否，这是绿肥红瘦”，这是花瘦；“鹤瘦松青，精神与秋月争明”，这是鸟瘦；“莫道不消魂，帘卷西风，人比黄花瘦”，这是人瘦。人如其文，李清照自己，也是一个风姿绰约的瘦美人。</w:t>
      </w:r>
    </w:p>
    <w:p w:rsidR="007F053B" w:rsidRPr="00C16455" w:rsidRDefault="007F053B" w:rsidP="001375E8">
      <w:pPr>
        <w:spacing w:line="360" w:lineRule="auto"/>
        <w:ind w:firstLineChars="200" w:firstLine="480"/>
        <w:rPr>
          <w:sz w:val="24"/>
          <w:szCs w:val="24"/>
        </w:rPr>
      </w:pPr>
      <w:r w:rsidRPr="00C16455">
        <w:rPr>
          <w:rFonts w:hint="eastAsia"/>
          <w:sz w:val="24"/>
          <w:szCs w:val="24"/>
        </w:rPr>
        <w:t>人体总要讲究均衡，美人既瘦，那再长着一双大脚当然就不合适了。于是，裹脚之风便也自唐宋交际之时悄悄出现。这里讲一个插曲，世人皆知南唐后主李煜和</w:t>
      </w:r>
      <w:proofErr w:type="gramStart"/>
      <w:r w:rsidRPr="00C16455">
        <w:rPr>
          <w:rFonts w:hint="eastAsia"/>
          <w:sz w:val="24"/>
          <w:szCs w:val="24"/>
        </w:rPr>
        <w:t>大小周后鹣鲽</w:t>
      </w:r>
      <w:proofErr w:type="gramEnd"/>
      <w:r w:rsidRPr="00C16455">
        <w:rPr>
          <w:rFonts w:hint="eastAsia"/>
          <w:sz w:val="24"/>
          <w:szCs w:val="24"/>
        </w:rPr>
        <w:t>情深，却少有人提起李煜还有一个心爱的妃子名叫窅娘。窅</w:t>
      </w:r>
      <w:proofErr w:type="gramStart"/>
      <w:r w:rsidRPr="00C16455">
        <w:rPr>
          <w:rFonts w:hint="eastAsia"/>
          <w:sz w:val="24"/>
          <w:szCs w:val="24"/>
        </w:rPr>
        <w:t>娘没有大小周</w:t>
      </w:r>
      <w:proofErr w:type="gramEnd"/>
      <w:r w:rsidRPr="00C16455">
        <w:rPr>
          <w:rFonts w:hint="eastAsia"/>
          <w:sz w:val="24"/>
          <w:szCs w:val="24"/>
        </w:rPr>
        <w:t>后的家世和美貌，却有个跳舞的特长。传说她为了让舞姿更加轻灵动人，就用白布将自己的两只</w:t>
      </w:r>
      <w:proofErr w:type="gramStart"/>
      <w:r w:rsidRPr="00C16455">
        <w:rPr>
          <w:rFonts w:hint="eastAsia"/>
          <w:sz w:val="24"/>
          <w:szCs w:val="24"/>
        </w:rPr>
        <w:t>脚都缠得</w:t>
      </w:r>
      <w:proofErr w:type="gramEnd"/>
      <w:r w:rsidRPr="00C16455">
        <w:rPr>
          <w:rFonts w:hint="eastAsia"/>
          <w:sz w:val="24"/>
          <w:szCs w:val="24"/>
        </w:rPr>
        <w:t>很小，跳舞时就像一朵莲花盛开在舞台之上。后主李煜大家都知道，他极有文学和艺术的天分，却少有铁血和阳刚的气概。他不是在沙场上长大的皇帝，而是成长在后宫佳丽、脂粉堆中。这样的男人当然欣赏不了英姿勃发的女性，他只会怜爱比他更纤柔的女人，以证明他身为男性的刚强。所以，窅娘这近乎自虐的行为当然很对李煜的胃口，因此受到宠爱。上之所好，下必甚焉，在此之后的宋代及其他几朝，妇人皆以裹小脚为美。因为瘦，所以需要搭配一双小脚，又因为要配这双小脚，所以要更瘦，相辅相成，无限循环。</w:t>
      </w:r>
    </w:p>
    <w:p w:rsidR="007F053B" w:rsidRPr="00C16455" w:rsidRDefault="007F053B" w:rsidP="001375E8">
      <w:pPr>
        <w:spacing w:line="360" w:lineRule="auto"/>
        <w:ind w:firstLineChars="200" w:firstLine="480"/>
        <w:rPr>
          <w:sz w:val="24"/>
          <w:szCs w:val="24"/>
        </w:rPr>
      </w:pPr>
      <w:r w:rsidRPr="00C16455">
        <w:rPr>
          <w:rFonts w:hint="eastAsia"/>
          <w:sz w:val="24"/>
          <w:szCs w:val="24"/>
        </w:rPr>
        <w:t>想通这一点，一下子就打通了任督二脉。</w:t>
      </w:r>
      <w:proofErr w:type="gramStart"/>
      <w:r w:rsidRPr="00C16455">
        <w:rPr>
          <w:rFonts w:hint="eastAsia"/>
          <w:sz w:val="24"/>
          <w:szCs w:val="24"/>
        </w:rPr>
        <w:t>李渔未在</w:t>
      </w:r>
      <w:proofErr w:type="gramEnd"/>
      <w:r w:rsidRPr="00C16455">
        <w:rPr>
          <w:rFonts w:hint="eastAsia"/>
          <w:sz w:val="24"/>
          <w:szCs w:val="24"/>
        </w:rPr>
        <w:t>《闲情》中提到“瘦”，却详详细细地写清楚了怎么用“小脚”来比美人。除了要如何“步步生金莲”、“行行如玉立”外，他也讲故事，说宜兴有个周相国，花千金买了一个美人，名为“抱小姐”。为什么叫这个名字呢？因为这姑娘有一双极其袖珍的脚，根本寸</w:t>
      </w:r>
      <w:r w:rsidRPr="00C16455">
        <w:rPr>
          <w:rFonts w:hint="eastAsia"/>
          <w:sz w:val="24"/>
          <w:szCs w:val="24"/>
        </w:rPr>
        <w:lastRenderedPageBreak/>
        <w:t>步难移，走一步都要人抱，故此得名。这故事在古人或许是风流韵事，但</w:t>
      </w:r>
      <w:proofErr w:type="gramStart"/>
      <w:r w:rsidRPr="00C16455">
        <w:rPr>
          <w:rFonts w:hint="eastAsia"/>
          <w:sz w:val="24"/>
          <w:szCs w:val="24"/>
        </w:rPr>
        <w:t>于今却</w:t>
      </w:r>
      <w:proofErr w:type="gramEnd"/>
      <w:r w:rsidRPr="00C16455">
        <w:rPr>
          <w:rFonts w:hint="eastAsia"/>
          <w:sz w:val="24"/>
          <w:szCs w:val="24"/>
        </w:rPr>
        <w:t>难免让人毛骨悚然。李渔也不喜欢这么夸张的事，他觉得最好是“足最小而得用”，就是说既能小得可爱，又能健步如飞，不然就是“强勉造作”。他没有再写什么多余的话，但仔细推敲一下就知道，如果那三寸金莲</w:t>
      </w:r>
      <w:proofErr w:type="gramStart"/>
      <w:r w:rsidRPr="00C16455">
        <w:rPr>
          <w:rFonts w:hint="eastAsia"/>
          <w:sz w:val="24"/>
          <w:szCs w:val="24"/>
        </w:rPr>
        <w:t>上面承得是</w:t>
      </w:r>
      <w:proofErr w:type="gramEnd"/>
      <w:r w:rsidRPr="00C16455">
        <w:rPr>
          <w:rFonts w:hint="eastAsia"/>
          <w:sz w:val="24"/>
          <w:szCs w:val="24"/>
        </w:rPr>
        <w:t>一个胖子，是怎么都无法做到健步如飞的，所以归根结底一个意思，做女人还是要苗条。</w:t>
      </w:r>
    </w:p>
    <w:p w:rsidR="007F053B" w:rsidRPr="00C16455" w:rsidRDefault="007F053B" w:rsidP="001375E8">
      <w:pPr>
        <w:spacing w:line="360" w:lineRule="auto"/>
        <w:ind w:firstLineChars="200" w:firstLine="480"/>
        <w:rPr>
          <w:sz w:val="24"/>
          <w:szCs w:val="24"/>
        </w:rPr>
      </w:pPr>
      <w:r w:rsidRPr="00C16455">
        <w:rPr>
          <w:rFonts w:hint="eastAsia"/>
          <w:sz w:val="24"/>
          <w:szCs w:val="24"/>
        </w:rPr>
        <w:t>然而又有一个问题出来了，再苗条的女人也还是有十月怀胎的时候，体重一天天增多，脚却还是那双小脚，难免一天比一天行动不便起来。可是</w:t>
      </w:r>
      <w:proofErr w:type="gramStart"/>
      <w:r w:rsidRPr="00C16455">
        <w:rPr>
          <w:rFonts w:hint="eastAsia"/>
          <w:sz w:val="24"/>
          <w:szCs w:val="24"/>
        </w:rPr>
        <w:t>孕期也</w:t>
      </w:r>
      <w:proofErr w:type="gramEnd"/>
      <w:r w:rsidRPr="00C16455">
        <w:rPr>
          <w:rFonts w:hint="eastAsia"/>
          <w:sz w:val="24"/>
          <w:szCs w:val="24"/>
        </w:rPr>
        <w:t>的确是需要不时动动的，做母亲的长期僵坐僵卧，胎儿又如何发育健全。我常常想，鸦片战争一进来就打垮了中国人，或许不只是毒品厉害洋人恶毒，会不会也有这袖珍小脚和纤瘦体态的作用呢？有人会说这也只是针对女人的，跟男人有什么相关，可是，男人毕竟也是女人生的呀！</w:t>
      </w:r>
    </w:p>
    <w:p w:rsidR="007F053B" w:rsidRPr="00C16455" w:rsidRDefault="007F053B" w:rsidP="00C16455">
      <w:pPr>
        <w:spacing w:line="360" w:lineRule="auto"/>
        <w:ind w:firstLineChars="200" w:firstLine="480"/>
        <w:rPr>
          <w:rFonts w:hint="eastAsia"/>
          <w:sz w:val="24"/>
          <w:szCs w:val="24"/>
        </w:rPr>
      </w:pPr>
      <w:r w:rsidRPr="00C16455">
        <w:rPr>
          <w:rFonts w:hint="eastAsia"/>
          <w:sz w:val="24"/>
          <w:szCs w:val="24"/>
        </w:rPr>
        <w:t>明末才女冯小青在诗中写道：“瘦影自</w:t>
      </w:r>
      <w:proofErr w:type="gramStart"/>
      <w:r w:rsidRPr="00C16455">
        <w:rPr>
          <w:rFonts w:hint="eastAsia"/>
          <w:sz w:val="24"/>
          <w:szCs w:val="24"/>
        </w:rPr>
        <w:t>怜</w:t>
      </w:r>
      <w:proofErr w:type="gramEnd"/>
      <w:r w:rsidRPr="00C16455">
        <w:rPr>
          <w:rFonts w:hint="eastAsia"/>
          <w:sz w:val="24"/>
          <w:szCs w:val="24"/>
        </w:rPr>
        <w:t>春水照，卿须</w:t>
      </w:r>
      <w:proofErr w:type="gramStart"/>
      <w:r w:rsidRPr="00C16455">
        <w:rPr>
          <w:rFonts w:hint="eastAsia"/>
          <w:sz w:val="24"/>
          <w:szCs w:val="24"/>
        </w:rPr>
        <w:t>怜</w:t>
      </w:r>
      <w:proofErr w:type="gramEnd"/>
      <w:r w:rsidRPr="00C16455">
        <w:rPr>
          <w:rFonts w:hint="eastAsia"/>
          <w:sz w:val="24"/>
          <w:szCs w:val="24"/>
        </w:rPr>
        <w:t>我</w:t>
      </w:r>
      <w:proofErr w:type="gramStart"/>
      <w:r w:rsidRPr="00C16455">
        <w:rPr>
          <w:rFonts w:hint="eastAsia"/>
          <w:sz w:val="24"/>
          <w:szCs w:val="24"/>
        </w:rPr>
        <w:t>我怜</w:t>
      </w:r>
      <w:proofErr w:type="gramEnd"/>
      <w:r w:rsidRPr="00C16455">
        <w:rPr>
          <w:rFonts w:hint="eastAsia"/>
          <w:sz w:val="24"/>
          <w:szCs w:val="24"/>
        </w:rPr>
        <w:t>卿”。说到底，</w:t>
      </w:r>
      <w:proofErr w:type="gramStart"/>
      <w:r w:rsidRPr="00C16455">
        <w:rPr>
          <w:rFonts w:hint="eastAsia"/>
          <w:sz w:val="24"/>
          <w:szCs w:val="24"/>
        </w:rPr>
        <w:t>纤</w:t>
      </w:r>
      <w:proofErr w:type="gramEnd"/>
      <w:r w:rsidRPr="00C16455">
        <w:rPr>
          <w:rFonts w:hint="eastAsia"/>
          <w:sz w:val="24"/>
          <w:szCs w:val="24"/>
        </w:rPr>
        <w:t>也好瘦也罢，终归是要与一个“怜”字联系在一起的。受人怜爱，方是美人。这话说到今天也是没什么错的，只不过作为一个贪吃懒动的女性，还是忍不住怀念先秦汉唐那样允许女性以“秾</w:t>
      </w:r>
      <w:proofErr w:type="gramStart"/>
      <w:r w:rsidRPr="00C16455">
        <w:rPr>
          <w:rFonts w:hint="eastAsia"/>
          <w:sz w:val="24"/>
          <w:szCs w:val="24"/>
        </w:rPr>
        <w:t>纤</w:t>
      </w:r>
      <w:proofErr w:type="gramEnd"/>
      <w:r w:rsidRPr="00C16455">
        <w:rPr>
          <w:rFonts w:hint="eastAsia"/>
          <w:sz w:val="24"/>
          <w:szCs w:val="24"/>
        </w:rPr>
        <w:t>得</w:t>
      </w:r>
      <w:proofErr w:type="gramStart"/>
      <w:r w:rsidRPr="00C16455">
        <w:rPr>
          <w:rFonts w:hint="eastAsia"/>
          <w:sz w:val="24"/>
          <w:szCs w:val="24"/>
        </w:rPr>
        <w:t>衷</w:t>
      </w:r>
      <w:proofErr w:type="gramEnd"/>
      <w:r w:rsidRPr="00C16455">
        <w:rPr>
          <w:rFonts w:hint="eastAsia"/>
          <w:sz w:val="24"/>
          <w:szCs w:val="24"/>
        </w:rPr>
        <w:t>”为美的时代。</w:t>
      </w:r>
    </w:p>
    <w:p w:rsidR="007F053B" w:rsidRDefault="007F053B" w:rsidP="001375E8">
      <w:pPr>
        <w:pStyle w:val="2"/>
        <w:jc w:val="center"/>
        <w:rPr>
          <w:rFonts w:hint="eastAsia"/>
        </w:rPr>
      </w:pPr>
      <w:r w:rsidRPr="00C16455">
        <w:rPr>
          <w:rFonts w:hint="eastAsia"/>
        </w:rPr>
        <w:t>花红易衰似郎意，</w:t>
      </w:r>
      <w:proofErr w:type="gramStart"/>
      <w:r w:rsidRPr="00C16455">
        <w:rPr>
          <w:rFonts w:hint="eastAsia"/>
        </w:rPr>
        <w:t>妒妇替郎背黑锅</w:t>
      </w:r>
      <w:proofErr w:type="gramEnd"/>
    </w:p>
    <w:p w:rsidR="001375E8" w:rsidRPr="001375E8" w:rsidRDefault="001375E8" w:rsidP="001375E8">
      <w:pPr>
        <w:jc w:val="center"/>
        <w:rPr>
          <w:rFonts w:ascii="华文楷体" w:eastAsia="华文楷体" w:hAnsi="华文楷体" w:hint="eastAsia"/>
          <w:sz w:val="30"/>
          <w:szCs w:val="30"/>
        </w:rPr>
      </w:pPr>
      <w:r w:rsidRPr="001375E8">
        <w:rPr>
          <w:rFonts w:ascii="华文楷体" w:eastAsia="华文楷体" w:hAnsi="华文楷体" w:hint="eastAsia"/>
          <w:sz w:val="30"/>
          <w:szCs w:val="30"/>
        </w:rPr>
        <w:t>——读《小青焚余》后</w:t>
      </w:r>
    </w:p>
    <w:p w:rsidR="007F053B" w:rsidRPr="00C16455" w:rsidRDefault="007F053B" w:rsidP="001375E8">
      <w:pPr>
        <w:spacing w:line="360" w:lineRule="auto"/>
        <w:ind w:firstLineChars="200" w:firstLine="480"/>
        <w:rPr>
          <w:sz w:val="24"/>
          <w:szCs w:val="24"/>
        </w:rPr>
      </w:pPr>
      <w:proofErr w:type="gramStart"/>
      <w:r w:rsidRPr="00C16455">
        <w:rPr>
          <w:rFonts w:hint="eastAsia"/>
          <w:sz w:val="24"/>
          <w:szCs w:val="24"/>
        </w:rPr>
        <w:t>明末有</w:t>
      </w:r>
      <w:proofErr w:type="gramEnd"/>
      <w:r w:rsidRPr="00C16455">
        <w:rPr>
          <w:rFonts w:hint="eastAsia"/>
          <w:sz w:val="24"/>
          <w:szCs w:val="24"/>
        </w:rPr>
        <w:t>位著名才女冯小青，她有诗曰，“瘦影自</w:t>
      </w:r>
      <w:proofErr w:type="gramStart"/>
      <w:r w:rsidRPr="00C16455">
        <w:rPr>
          <w:rFonts w:hint="eastAsia"/>
          <w:sz w:val="24"/>
          <w:szCs w:val="24"/>
        </w:rPr>
        <w:t>怜</w:t>
      </w:r>
      <w:proofErr w:type="gramEnd"/>
      <w:r w:rsidRPr="00C16455">
        <w:rPr>
          <w:rFonts w:hint="eastAsia"/>
          <w:sz w:val="24"/>
          <w:szCs w:val="24"/>
        </w:rPr>
        <w:t>春水照，卿须</w:t>
      </w:r>
      <w:proofErr w:type="gramStart"/>
      <w:r w:rsidRPr="00C16455">
        <w:rPr>
          <w:rFonts w:hint="eastAsia"/>
          <w:sz w:val="24"/>
          <w:szCs w:val="24"/>
        </w:rPr>
        <w:t>怜</w:t>
      </w:r>
      <w:proofErr w:type="gramEnd"/>
      <w:r w:rsidRPr="00C16455">
        <w:rPr>
          <w:rFonts w:hint="eastAsia"/>
          <w:sz w:val="24"/>
          <w:szCs w:val="24"/>
        </w:rPr>
        <w:t>我</w:t>
      </w:r>
      <w:proofErr w:type="gramStart"/>
      <w:r w:rsidRPr="00C16455">
        <w:rPr>
          <w:rFonts w:hint="eastAsia"/>
          <w:sz w:val="24"/>
          <w:szCs w:val="24"/>
        </w:rPr>
        <w:t>我怜</w:t>
      </w:r>
      <w:proofErr w:type="gramEnd"/>
      <w:r w:rsidRPr="00C16455">
        <w:rPr>
          <w:rFonts w:hint="eastAsia"/>
          <w:sz w:val="24"/>
          <w:szCs w:val="24"/>
        </w:rPr>
        <w:t>卿”。冯小青名玄</w:t>
      </w:r>
      <w:proofErr w:type="gramStart"/>
      <w:r w:rsidRPr="00C16455">
        <w:rPr>
          <w:rFonts w:hint="eastAsia"/>
          <w:sz w:val="24"/>
          <w:szCs w:val="24"/>
        </w:rPr>
        <w:t>玄</w:t>
      </w:r>
      <w:proofErr w:type="gramEnd"/>
      <w:r w:rsidRPr="00C16455">
        <w:rPr>
          <w:rFonts w:hint="eastAsia"/>
          <w:sz w:val="24"/>
          <w:szCs w:val="24"/>
        </w:rPr>
        <w:t>，字小青，学界很多人都认为她是《红楼梦》中林黛玉的原型，所谓“双木起而二马废”。无论如何，在黛玉葬花家喻户晓之前，这个冯小青着实是悲剧美人中非常有名的一个，张岱《西湖梦寻》和张潮《虞初新志》中都记载了她的故事。</w:t>
      </w:r>
    </w:p>
    <w:p w:rsidR="007F053B" w:rsidRPr="00C16455" w:rsidRDefault="007F053B" w:rsidP="00C16455">
      <w:pPr>
        <w:spacing w:line="360" w:lineRule="auto"/>
        <w:ind w:firstLineChars="200" w:firstLine="480"/>
        <w:rPr>
          <w:rFonts w:hint="eastAsia"/>
          <w:sz w:val="24"/>
          <w:szCs w:val="24"/>
        </w:rPr>
      </w:pPr>
      <w:r w:rsidRPr="00C16455">
        <w:rPr>
          <w:rFonts w:hint="eastAsia"/>
          <w:sz w:val="24"/>
          <w:szCs w:val="24"/>
        </w:rPr>
        <w:t>冯小青是广陵人，从小就聪慧异常，读书过目不忘。她的母亲是私塾教师，她跟着母亲读书，又习得了琴棋书画等各类技能。她十六岁那年，嫁给一个同姓富家的公子做妾。小青才貌双全，于丈夫冯生处自是备受宠爱。然而冯生的正妻却是个奇妒女子，她怎么</w:t>
      </w:r>
      <w:proofErr w:type="gramStart"/>
      <w:r w:rsidRPr="00C16455">
        <w:rPr>
          <w:rFonts w:hint="eastAsia"/>
          <w:sz w:val="24"/>
          <w:szCs w:val="24"/>
        </w:rPr>
        <w:t>看小青都不顺眼</w:t>
      </w:r>
      <w:proofErr w:type="gramEnd"/>
      <w:r w:rsidRPr="00C16455">
        <w:rPr>
          <w:rFonts w:hint="eastAsia"/>
          <w:sz w:val="24"/>
          <w:szCs w:val="24"/>
        </w:rPr>
        <w:t>，整天百般找茬。后来，这位大老婆干脆忽略丈夫的反对，强硬地将小青送到孤山别业中，且不许她与丈夫见面。有人怜惜小青命苦，就劝她改嫁，</w:t>
      </w:r>
      <w:proofErr w:type="gramStart"/>
      <w:r w:rsidRPr="00C16455">
        <w:rPr>
          <w:rFonts w:hint="eastAsia"/>
          <w:sz w:val="24"/>
          <w:szCs w:val="24"/>
        </w:rPr>
        <w:t>小青不从</w:t>
      </w:r>
      <w:proofErr w:type="gramEnd"/>
      <w:r w:rsidRPr="00C16455">
        <w:rPr>
          <w:rFonts w:hint="eastAsia"/>
          <w:sz w:val="24"/>
          <w:szCs w:val="24"/>
        </w:rPr>
        <w:t>，就这么长期抑郁，终成大病。临死前她</w:t>
      </w:r>
      <w:r w:rsidRPr="00C16455">
        <w:rPr>
          <w:rFonts w:hint="eastAsia"/>
          <w:sz w:val="24"/>
          <w:szCs w:val="24"/>
        </w:rPr>
        <w:lastRenderedPageBreak/>
        <w:t>请人找了个画师来为她画像，画成后自我祭奠，而后</w:t>
      </w:r>
      <w:proofErr w:type="gramStart"/>
      <w:r w:rsidRPr="00C16455">
        <w:rPr>
          <w:rFonts w:hint="eastAsia"/>
          <w:sz w:val="24"/>
          <w:szCs w:val="24"/>
        </w:rPr>
        <w:t>一恸</w:t>
      </w:r>
      <w:proofErr w:type="gramEnd"/>
      <w:r w:rsidRPr="00C16455">
        <w:rPr>
          <w:rFonts w:hint="eastAsia"/>
          <w:sz w:val="24"/>
          <w:szCs w:val="24"/>
        </w:rPr>
        <w:t>而终，死时才十八岁。而在她死后，冯生的正妻赶了过来，将她的画像和诗稿付之一炬。好在这把火并未烧得透彻，残余下诗篇若干，后世称之为《焚余集》。</w:t>
      </w:r>
    </w:p>
    <w:p w:rsidR="007F053B" w:rsidRPr="00C16455" w:rsidRDefault="007F053B" w:rsidP="00C16455">
      <w:pPr>
        <w:spacing w:line="360" w:lineRule="auto"/>
        <w:ind w:firstLineChars="200" w:firstLine="480"/>
        <w:rPr>
          <w:rFonts w:hint="eastAsia"/>
          <w:sz w:val="24"/>
          <w:szCs w:val="24"/>
        </w:rPr>
      </w:pPr>
      <w:r w:rsidRPr="00C16455">
        <w:rPr>
          <w:rFonts w:hint="eastAsia"/>
          <w:sz w:val="24"/>
          <w:szCs w:val="24"/>
        </w:rPr>
        <w:t>这个故事无疑令人唏嘘，而在这个故事中，冯生的正妻自是</w:t>
      </w:r>
      <w:proofErr w:type="gramStart"/>
      <w:r w:rsidRPr="00C16455">
        <w:rPr>
          <w:rFonts w:hint="eastAsia"/>
          <w:sz w:val="24"/>
          <w:szCs w:val="24"/>
        </w:rPr>
        <w:t>讨不得</w:t>
      </w:r>
      <w:proofErr w:type="gramEnd"/>
      <w:r w:rsidRPr="00C16455">
        <w:rPr>
          <w:rFonts w:hint="eastAsia"/>
          <w:sz w:val="24"/>
          <w:szCs w:val="24"/>
        </w:rPr>
        <w:t>任何的好，任谁看她都是棒打鸳鸯的悍妇。清代文人张山来甚至在阅读了《小青传》后批注道：“红颜薄命，千古伤心。读至送</w:t>
      </w:r>
      <w:proofErr w:type="gramStart"/>
      <w:r w:rsidRPr="00C16455">
        <w:rPr>
          <w:rFonts w:hint="eastAsia"/>
          <w:sz w:val="24"/>
          <w:szCs w:val="24"/>
        </w:rPr>
        <w:t>鸩焚</w:t>
      </w:r>
      <w:proofErr w:type="gramEnd"/>
      <w:r w:rsidRPr="00C16455">
        <w:rPr>
          <w:rFonts w:hint="eastAsia"/>
          <w:sz w:val="24"/>
          <w:szCs w:val="24"/>
        </w:rPr>
        <w:t>诗出，恨</w:t>
      </w:r>
      <w:proofErr w:type="gramStart"/>
      <w:r w:rsidRPr="00C16455">
        <w:rPr>
          <w:rFonts w:hint="eastAsia"/>
          <w:sz w:val="24"/>
          <w:szCs w:val="24"/>
        </w:rPr>
        <w:t>不</w:t>
      </w:r>
      <w:proofErr w:type="gramEnd"/>
      <w:r w:rsidRPr="00C16455">
        <w:rPr>
          <w:rFonts w:hint="eastAsia"/>
          <w:sz w:val="24"/>
          <w:szCs w:val="24"/>
        </w:rPr>
        <w:t>粉妒妇之骨以饲狗也！”因为怜惜美貌多才却柔弱早夭的冯小青，愤怒的文人不仅要让这泼妇粉身碎骨，还要将她的尸骨去喂狗。这怨毒之深和替古人担忧的架势，简直要让人竖起汗毛。</w:t>
      </w:r>
    </w:p>
    <w:p w:rsidR="007F053B" w:rsidRPr="00C16455" w:rsidRDefault="007F053B" w:rsidP="00C16455">
      <w:pPr>
        <w:spacing w:line="360" w:lineRule="auto"/>
        <w:ind w:firstLineChars="200" w:firstLine="480"/>
        <w:rPr>
          <w:rFonts w:hint="eastAsia"/>
          <w:sz w:val="24"/>
          <w:szCs w:val="24"/>
        </w:rPr>
      </w:pPr>
      <w:r w:rsidRPr="00C16455">
        <w:rPr>
          <w:rFonts w:hint="eastAsia"/>
          <w:sz w:val="24"/>
          <w:szCs w:val="24"/>
        </w:rPr>
        <w:t>然而冷静旁观，这个大</w:t>
      </w:r>
      <w:proofErr w:type="gramStart"/>
      <w:r w:rsidRPr="00C16455">
        <w:rPr>
          <w:rFonts w:hint="eastAsia"/>
          <w:sz w:val="24"/>
          <w:szCs w:val="24"/>
        </w:rPr>
        <w:t>妇除了</w:t>
      </w:r>
      <w:proofErr w:type="gramEnd"/>
      <w:r w:rsidRPr="00C16455">
        <w:rPr>
          <w:rFonts w:hint="eastAsia"/>
          <w:sz w:val="24"/>
          <w:szCs w:val="24"/>
        </w:rPr>
        <w:t>将自己年轻貌美的情敌与丈夫隔绝，并在她死后为</w:t>
      </w:r>
      <w:proofErr w:type="gramStart"/>
      <w:r w:rsidRPr="00C16455">
        <w:rPr>
          <w:rFonts w:hint="eastAsia"/>
          <w:sz w:val="24"/>
          <w:szCs w:val="24"/>
        </w:rPr>
        <w:t>断丈夫念</w:t>
      </w:r>
      <w:proofErr w:type="gramEnd"/>
      <w:r w:rsidRPr="00C16455">
        <w:rPr>
          <w:rFonts w:hint="eastAsia"/>
          <w:sz w:val="24"/>
          <w:szCs w:val="24"/>
        </w:rPr>
        <w:t>想烧了她的诗与画外，似乎也没做什么特别出格的事，不管怎么说，总比暗地里使手段把人弄死了要强。这种形象自古就多，晚唐著名的诗人鱼玄机也是不被丈夫李亿之妻所容，才最终被休弃在道观中。《虞初新志》中还有不少比冯妻夸张得多的“大妇”形象，比如《陈小怜传》中那个“知之</w:t>
      </w:r>
      <w:proofErr w:type="gramStart"/>
      <w:r w:rsidRPr="00C16455">
        <w:rPr>
          <w:rFonts w:hint="eastAsia"/>
          <w:sz w:val="24"/>
          <w:szCs w:val="24"/>
        </w:rPr>
        <w:t>恚</w:t>
      </w:r>
      <w:proofErr w:type="gramEnd"/>
      <w:r w:rsidRPr="00C16455">
        <w:rPr>
          <w:rFonts w:hint="eastAsia"/>
          <w:sz w:val="24"/>
          <w:szCs w:val="24"/>
        </w:rPr>
        <w:t>甚，磨砺白刃，欲得而甘心”，最终逼得丈夫不得已将“倾动都人士”的陈小</w:t>
      </w:r>
      <w:proofErr w:type="gramStart"/>
      <w:r w:rsidRPr="00C16455">
        <w:rPr>
          <w:rFonts w:hint="eastAsia"/>
          <w:sz w:val="24"/>
          <w:szCs w:val="24"/>
        </w:rPr>
        <w:t>怜</w:t>
      </w:r>
      <w:proofErr w:type="gramEnd"/>
      <w:r w:rsidRPr="00C16455">
        <w:rPr>
          <w:rFonts w:hint="eastAsia"/>
          <w:sz w:val="24"/>
          <w:szCs w:val="24"/>
        </w:rPr>
        <w:t>休弃的大妇，这直接都动开刀子了，也是足够血腥。</w:t>
      </w:r>
    </w:p>
    <w:p w:rsidR="007F053B" w:rsidRPr="00C16455" w:rsidRDefault="007F053B" w:rsidP="00C16455">
      <w:pPr>
        <w:spacing w:line="360" w:lineRule="auto"/>
        <w:ind w:firstLineChars="200" w:firstLine="480"/>
        <w:rPr>
          <w:rFonts w:hint="eastAsia"/>
          <w:sz w:val="24"/>
          <w:szCs w:val="24"/>
        </w:rPr>
      </w:pPr>
      <w:r w:rsidRPr="00C16455">
        <w:rPr>
          <w:rFonts w:hint="eastAsia"/>
          <w:sz w:val="24"/>
          <w:szCs w:val="24"/>
        </w:rPr>
        <w:t>不过也不是没有意外，冒</w:t>
      </w:r>
      <w:proofErr w:type="gramStart"/>
      <w:r w:rsidRPr="00C16455">
        <w:rPr>
          <w:rFonts w:hint="eastAsia"/>
          <w:sz w:val="24"/>
          <w:szCs w:val="24"/>
        </w:rPr>
        <w:t>辟疆家的</w:t>
      </w:r>
      <w:proofErr w:type="gramEnd"/>
      <w:r w:rsidRPr="00C16455">
        <w:rPr>
          <w:rFonts w:hint="eastAsia"/>
          <w:sz w:val="24"/>
          <w:szCs w:val="24"/>
        </w:rPr>
        <w:t>董小宛和</w:t>
      </w:r>
      <w:proofErr w:type="gramStart"/>
      <w:r w:rsidRPr="00C16455">
        <w:rPr>
          <w:rFonts w:hint="eastAsia"/>
          <w:sz w:val="24"/>
          <w:szCs w:val="24"/>
        </w:rPr>
        <w:t>侯方域家的</w:t>
      </w:r>
      <w:proofErr w:type="gramEnd"/>
      <w:r w:rsidRPr="00C16455">
        <w:rPr>
          <w:rFonts w:hint="eastAsia"/>
          <w:sz w:val="24"/>
          <w:szCs w:val="24"/>
        </w:rPr>
        <w:t>李香君，却都与丈夫的正妻处得不错。冒</w:t>
      </w:r>
      <w:proofErr w:type="gramStart"/>
      <w:r w:rsidRPr="00C16455">
        <w:rPr>
          <w:rFonts w:hint="eastAsia"/>
          <w:sz w:val="24"/>
          <w:szCs w:val="24"/>
        </w:rPr>
        <w:t>辟疆在《影梅庵忆语》</w:t>
      </w:r>
      <w:proofErr w:type="gramEnd"/>
      <w:r w:rsidRPr="00C16455">
        <w:rPr>
          <w:rFonts w:hint="eastAsia"/>
          <w:sz w:val="24"/>
          <w:szCs w:val="24"/>
        </w:rPr>
        <w:t>中回忆他与李姬的生活，两个人每天坐在画苑书</w:t>
      </w:r>
      <w:proofErr w:type="gramStart"/>
      <w:r w:rsidRPr="00C16455">
        <w:rPr>
          <w:rFonts w:hint="eastAsia"/>
          <w:sz w:val="24"/>
          <w:szCs w:val="24"/>
        </w:rPr>
        <w:t>圃</w:t>
      </w:r>
      <w:proofErr w:type="gramEnd"/>
      <w:r w:rsidRPr="00C16455">
        <w:rPr>
          <w:rFonts w:hint="eastAsia"/>
          <w:sz w:val="24"/>
          <w:szCs w:val="24"/>
        </w:rPr>
        <w:t>中，弹琴赏茗，吟诗作画，品评人物山水，鉴别金石鼎彝，就这样幸福地度过了九年的光阴。冒</w:t>
      </w:r>
      <w:proofErr w:type="gramStart"/>
      <w:r w:rsidRPr="00C16455">
        <w:rPr>
          <w:rFonts w:hint="eastAsia"/>
          <w:sz w:val="24"/>
          <w:szCs w:val="24"/>
        </w:rPr>
        <w:t>辟疆在文中</w:t>
      </w:r>
      <w:proofErr w:type="gramEnd"/>
      <w:r w:rsidRPr="00C16455">
        <w:rPr>
          <w:rFonts w:hint="eastAsia"/>
          <w:sz w:val="24"/>
          <w:szCs w:val="24"/>
        </w:rPr>
        <w:t>甚少提到自己的妻子，倒是张潮在《董小宛传》中关于冒妻提了一句：“姬南征时，闻夫人贤甚，特令其父先至如皋，以至情告夫人，夫人喜诺已久矣。”前头一个“贤”字，似是给了后头的“喜”字一个理由。</w:t>
      </w:r>
    </w:p>
    <w:p w:rsidR="007F053B" w:rsidRPr="00C16455" w:rsidRDefault="007F053B" w:rsidP="00C16455">
      <w:pPr>
        <w:spacing w:line="360" w:lineRule="auto"/>
        <w:ind w:firstLineChars="200" w:firstLine="480"/>
        <w:rPr>
          <w:rFonts w:hint="eastAsia"/>
          <w:sz w:val="24"/>
          <w:szCs w:val="24"/>
        </w:rPr>
      </w:pPr>
      <w:r w:rsidRPr="00C16455">
        <w:rPr>
          <w:rFonts w:hint="eastAsia"/>
          <w:sz w:val="24"/>
          <w:szCs w:val="24"/>
        </w:rPr>
        <w:t>一般在这种故事中，因为冯小青董小宛陈小</w:t>
      </w:r>
      <w:proofErr w:type="gramStart"/>
      <w:r w:rsidRPr="00C16455">
        <w:rPr>
          <w:rFonts w:hint="eastAsia"/>
          <w:sz w:val="24"/>
          <w:szCs w:val="24"/>
        </w:rPr>
        <w:t>怜</w:t>
      </w:r>
      <w:proofErr w:type="gramEnd"/>
      <w:r w:rsidRPr="00C16455">
        <w:rPr>
          <w:rFonts w:hint="eastAsia"/>
          <w:sz w:val="24"/>
          <w:szCs w:val="24"/>
        </w:rPr>
        <w:t>等身上的主角光环，我们作为读者自然而然地都希望她们能过得好。在情感上，我也是讨厌间接造成小青之流悲惨一生的冯妻之流的。只是同样作为女人，当我看到类似冒妻的贤德女子时，却总是忍不住想，这些宽厚善良的女性，当她们看着自己的丈夫和别的女人花前月下缠绵难舍的时候，究竟是如何控制自己心里不断扩大的阴影面积的呢？古代男人都说是娶妻娶贤，而这所谓的“贤”中，恐怕很大一部分就是指这种无限制地宽容丈夫“纳色纳才”的心胸吧！冯妻</w:t>
      </w:r>
      <w:proofErr w:type="gramStart"/>
      <w:r w:rsidRPr="00C16455">
        <w:rPr>
          <w:rFonts w:hint="eastAsia"/>
          <w:sz w:val="24"/>
          <w:szCs w:val="24"/>
        </w:rPr>
        <w:t>善妒有手腕</w:t>
      </w:r>
      <w:proofErr w:type="gramEnd"/>
      <w:r w:rsidRPr="00C16455">
        <w:rPr>
          <w:rFonts w:hint="eastAsia"/>
          <w:sz w:val="24"/>
          <w:szCs w:val="24"/>
        </w:rPr>
        <w:t>，虽然给自己留下了后世骂</w:t>
      </w:r>
      <w:r w:rsidRPr="00C16455">
        <w:rPr>
          <w:rFonts w:hint="eastAsia"/>
          <w:sz w:val="24"/>
          <w:szCs w:val="24"/>
        </w:rPr>
        <w:lastRenderedPageBreak/>
        <w:t>名，但当她在世时总归还是守住了自己坚持想守的东西，控制了丈夫游移的身心。其实她当时欺负冯小青的时候恐怕就该知道，历史和社会是决然不会让男人来背这个黑锅的，但她却义无反顾，持守着“枕</w:t>
      </w:r>
      <w:proofErr w:type="gramStart"/>
      <w:r w:rsidRPr="00C16455">
        <w:rPr>
          <w:rFonts w:hint="eastAsia"/>
          <w:sz w:val="24"/>
          <w:szCs w:val="24"/>
        </w:rPr>
        <w:t>榻</w:t>
      </w:r>
      <w:proofErr w:type="gramEnd"/>
      <w:r w:rsidRPr="00C16455">
        <w:rPr>
          <w:rFonts w:hint="eastAsia"/>
          <w:sz w:val="24"/>
          <w:szCs w:val="24"/>
        </w:rPr>
        <w:t>之侧，岂容他人酣睡”的魄力，终将情敌驱逐出境。只是世人的同情心总是容易倾向弱势的一方，所以她注定只能沦为冯小青伤情故事中的一个反面角色。然而，当冯生抱着冯小青的遗体痛呼“吾负汝！吾负汝！”的时候，她其实已经输得一无所有。</w:t>
      </w:r>
    </w:p>
    <w:p w:rsidR="007F053B" w:rsidRPr="00C16455" w:rsidRDefault="007F053B" w:rsidP="00C16455">
      <w:pPr>
        <w:spacing w:line="360" w:lineRule="auto"/>
        <w:ind w:firstLineChars="200" w:firstLine="480"/>
        <w:rPr>
          <w:sz w:val="24"/>
          <w:szCs w:val="24"/>
        </w:rPr>
      </w:pPr>
      <w:r w:rsidRPr="00C16455">
        <w:rPr>
          <w:rFonts w:hint="eastAsia"/>
          <w:sz w:val="24"/>
          <w:szCs w:val="24"/>
        </w:rPr>
        <w:t>曾和一个年岁稍长的女性朋友探讨过一个问题：如果爱情和婚姻中注定要出现第三个乃至更多的人，那么她是更堪承受现代社会丈夫外遇的伤害，还是更能咽下每天面对丈夫的</w:t>
      </w:r>
      <w:proofErr w:type="gramStart"/>
      <w:r w:rsidRPr="00C16455">
        <w:rPr>
          <w:rFonts w:hint="eastAsia"/>
          <w:sz w:val="24"/>
          <w:szCs w:val="24"/>
        </w:rPr>
        <w:t>姬妾时的</w:t>
      </w:r>
      <w:proofErr w:type="gramEnd"/>
      <w:r w:rsidRPr="00C16455">
        <w:rPr>
          <w:rFonts w:hint="eastAsia"/>
          <w:sz w:val="24"/>
          <w:szCs w:val="24"/>
        </w:rPr>
        <w:t>酸楚。我本以为她会更倾向于前一种，毕竟再怎么说，这个一夫一妻制的社会还是保住了她作为合法妻子的唯一性。没想到，她居然选择了第二种。她是这么说的：“古代如果你是大老婆，那男人另娶回来的姬妾好歹也是在你眼皮子底下，你好歹还有作为大老婆的权威和地位。哪像现在，有些男人天天在外面胡搞，不仅把你瞒得像个傻子，更是在侮辱你的人格啊！”</w:t>
      </w:r>
    </w:p>
    <w:p w:rsidR="007F053B" w:rsidRPr="00C16455" w:rsidRDefault="007F053B" w:rsidP="00C16455">
      <w:pPr>
        <w:spacing w:line="360" w:lineRule="auto"/>
        <w:ind w:firstLineChars="200" w:firstLine="480"/>
        <w:rPr>
          <w:rFonts w:hint="eastAsia"/>
          <w:sz w:val="24"/>
          <w:szCs w:val="24"/>
        </w:rPr>
      </w:pPr>
    </w:p>
    <w:p w:rsidR="00224A7D" w:rsidRDefault="00224A7D" w:rsidP="001375E8">
      <w:pPr>
        <w:pStyle w:val="2"/>
        <w:jc w:val="center"/>
        <w:rPr>
          <w:rFonts w:hint="eastAsia"/>
        </w:rPr>
      </w:pPr>
      <w:r w:rsidRPr="00C16455">
        <w:rPr>
          <w:rFonts w:hint="eastAsia"/>
        </w:rPr>
        <w:t>风花雪月，常是退而求其次</w:t>
      </w:r>
    </w:p>
    <w:p w:rsidR="001375E8" w:rsidRPr="001375E8" w:rsidRDefault="001375E8" w:rsidP="001375E8">
      <w:pPr>
        <w:jc w:val="center"/>
        <w:rPr>
          <w:rFonts w:ascii="华文楷体" w:eastAsia="华文楷体" w:hAnsi="华文楷体" w:hint="eastAsia"/>
          <w:sz w:val="30"/>
          <w:szCs w:val="30"/>
        </w:rPr>
      </w:pPr>
      <w:r>
        <w:rPr>
          <w:rFonts w:ascii="华文楷体" w:eastAsia="华文楷体" w:hAnsi="华文楷体" w:hint="eastAsia"/>
          <w:sz w:val="30"/>
          <w:szCs w:val="30"/>
        </w:rPr>
        <w:t>——读黄图珌《看山阁闲笔》后</w:t>
      </w:r>
    </w:p>
    <w:p w:rsidR="00224A7D" w:rsidRPr="00C16455" w:rsidRDefault="00224A7D" w:rsidP="001375E8">
      <w:pPr>
        <w:spacing w:line="360" w:lineRule="auto"/>
        <w:ind w:firstLineChars="200" w:firstLine="480"/>
        <w:rPr>
          <w:sz w:val="24"/>
          <w:szCs w:val="24"/>
        </w:rPr>
      </w:pPr>
      <w:r w:rsidRPr="00C16455">
        <w:rPr>
          <w:rFonts w:hint="eastAsia"/>
          <w:sz w:val="24"/>
          <w:szCs w:val="24"/>
        </w:rPr>
        <w:t>最近在清人黄图珌《看山阁闲笔》中读到一篇很雅的文字，并不连贯，一小段一小段地被割成十七节，每节前还有小标题，分别是“宜岸舫、宜雨轩、宜月</w:t>
      </w:r>
      <w:proofErr w:type="gramStart"/>
      <w:r w:rsidRPr="00C16455">
        <w:rPr>
          <w:rFonts w:hint="eastAsia"/>
          <w:sz w:val="24"/>
          <w:szCs w:val="24"/>
        </w:rPr>
        <w:t>梧</w:t>
      </w:r>
      <w:proofErr w:type="gramEnd"/>
      <w:r w:rsidRPr="00C16455">
        <w:rPr>
          <w:rFonts w:hint="eastAsia"/>
          <w:sz w:val="24"/>
          <w:szCs w:val="24"/>
        </w:rPr>
        <w:t>、宜绿荫、宜月窗、宜梅窗、宜风帘、宜水槛、宜松冈、宜兰谷、宜云窝、宜山居、宜江村、宜竹林、宜日中、宜石室、宜竹屋”，“宜”字后面，全是文人在读圣贤书时所希望面对的景色。“山静日长，云深径</w:t>
      </w:r>
      <w:proofErr w:type="gramStart"/>
      <w:r w:rsidRPr="00C16455">
        <w:rPr>
          <w:rFonts w:hint="eastAsia"/>
          <w:sz w:val="24"/>
          <w:szCs w:val="24"/>
        </w:rPr>
        <w:t>僻</w:t>
      </w:r>
      <w:proofErr w:type="gramEnd"/>
      <w:r w:rsidRPr="00C16455">
        <w:rPr>
          <w:rFonts w:hint="eastAsia"/>
          <w:sz w:val="24"/>
          <w:szCs w:val="24"/>
        </w:rPr>
        <w:t>，有其处也。鹤和松间，</w:t>
      </w:r>
      <w:proofErr w:type="gramStart"/>
      <w:r w:rsidRPr="00C16455">
        <w:rPr>
          <w:rFonts w:hint="eastAsia"/>
          <w:sz w:val="24"/>
          <w:szCs w:val="24"/>
        </w:rPr>
        <w:t>蛩吟砌畔</w:t>
      </w:r>
      <w:proofErr w:type="gramEnd"/>
      <w:r w:rsidRPr="00C16455">
        <w:rPr>
          <w:rFonts w:hint="eastAsia"/>
          <w:sz w:val="24"/>
          <w:szCs w:val="24"/>
        </w:rPr>
        <w:t>，有其情也。花笑</w:t>
      </w:r>
      <w:proofErr w:type="gramStart"/>
      <w:r w:rsidRPr="00C16455">
        <w:rPr>
          <w:rFonts w:hint="eastAsia"/>
          <w:sz w:val="24"/>
          <w:szCs w:val="24"/>
        </w:rPr>
        <w:t>阑</w:t>
      </w:r>
      <w:proofErr w:type="gramEnd"/>
      <w:r w:rsidRPr="00C16455">
        <w:rPr>
          <w:rFonts w:hint="eastAsia"/>
          <w:sz w:val="24"/>
          <w:szCs w:val="24"/>
        </w:rPr>
        <w:t>前，鸟啼林外，有其景也。至若有时有处，有情有景，而后开卷诵读，其快乐又何可圣言哉！”陈继儒《幽远集》中有著名的“香酒十七令”，我便暂将黄图珌的情致命名为“读书十七宜”吧！</w:t>
      </w:r>
    </w:p>
    <w:p w:rsidR="00224A7D" w:rsidRPr="00C16455" w:rsidRDefault="00224A7D" w:rsidP="001375E8">
      <w:pPr>
        <w:spacing w:line="360" w:lineRule="auto"/>
        <w:ind w:firstLineChars="200" w:firstLine="480"/>
        <w:rPr>
          <w:sz w:val="24"/>
          <w:szCs w:val="24"/>
        </w:rPr>
      </w:pPr>
      <w:r w:rsidRPr="00C16455">
        <w:rPr>
          <w:rFonts w:hint="eastAsia"/>
          <w:sz w:val="24"/>
          <w:szCs w:val="24"/>
        </w:rPr>
        <w:t>这“十七宜”看起来文艺至极，也实在是具备蛊惑力的。试想，哪个爱读书的人不想在一个好环境“悦”读呢？</w:t>
      </w:r>
      <w:proofErr w:type="gramStart"/>
      <w:r w:rsidRPr="00C16455">
        <w:rPr>
          <w:rFonts w:hint="eastAsia"/>
          <w:sz w:val="24"/>
          <w:szCs w:val="24"/>
        </w:rPr>
        <w:t>山遥水</w:t>
      </w:r>
      <w:proofErr w:type="gramEnd"/>
      <w:r w:rsidRPr="00C16455">
        <w:rPr>
          <w:rFonts w:hint="eastAsia"/>
          <w:sz w:val="24"/>
          <w:szCs w:val="24"/>
        </w:rPr>
        <w:t>远云淡风轻，若再配上一炷幽香，几盏香茗，那真是世间第一快乐事。如果是在早几年的时候，我肯定会为文中所提及的气象迷醉不已，其实直到现在我也偏爱出世一些的景观，这是喜爱古典文化</w:t>
      </w:r>
      <w:r w:rsidRPr="00C16455">
        <w:rPr>
          <w:rFonts w:hint="eastAsia"/>
          <w:sz w:val="24"/>
          <w:szCs w:val="24"/>
        </w:rPr>
        <w:lastRenderedPageBreak/>
        <w:t>的人通有的审美趣味。只不过这些年读书渐多，经事亦多，再看这些，就不再会像原先那样非黑即白。</w:t>
      </w:r>
    </w:p>
    <w:p w:rsidR="00224A7D" w:rsidRPr="00C16455" w:rsidRDefault="00224A7D" w:rsidP="001375E8">
      <w:pPr>
        <w:spacing w:line="360" w:lineRule="auto"/>
        <w:ind w:firstLineChars="200" w:firstLine="480"/>
        <w:rPr>
          <w:sz w:val="24"/>
          <w:szCs w:val="24"/>
        </w:rPr>
      </w:pPr>
      <w:r w:rsidRPr="00C16455">
        <w:rPr>
          <w:rFonts w:hint="eastAsia"/>
          <w:sz w:val="24"/>
          <w:szCs w:val="24"/>
        </w:rPr>
        <w:t>如今的我渐渐悟出一个道理，生活是生活，文艺却仅仅只是文艺，更别说如我等这样分明是却不自知的伪文艺。印象里张潮就写过一句</w:t>
      </w:r>
      <w:proofErr w:type="gramStart"/>
      <w:r w:rsidRPr="00C16455">
        <w:rPr>
          <w:rFonts w:hint="eastAsia"/>
          <w:sz w:val="24"/>
          <w:szCs w:val="24"/>
        </w:rPr>
        <w:t>很打伪文艺脸</w:t>
      </w:r>
      <w:proofErr w:type="gramEnd"/>
      <w:r w:rsidRPr="00C16455">
        <w:rPr>
          <w:rFonts w:hint="eastAsia"/>
          <w:sz w:val="24"/>
          <w:szCs w:val="24"/>
        </w:rPr>
        <w:t>的话：“景有言之极幽而实萧索者，烟雨也；境有言之极雅而实难堪者，贫病也；声有言之极韵而实粗鄙者，卖花声也。”典型的三个要命的场景。烟雨蒙蒙听起来意境很美，但体会过的人都知道，真实的雨景绝不是从江南铺着青石板的小巷中走出一个打着油纸伞的丁香姑娘那样唯美，更多的是潮湿</w:t>
      </w:r>
      <w:proofErr w:type="gramStart"/>
      <w:r w:rsidRPr="00C16455">
        <w:rPr>
          <w:rFonts w:hint="eastAsia"/>
          <w:sz w:val="24"/>
          <w:szCs w:val="24"/>
        </w:rPr>
        <w:t>黏</w:t>
      </w:r>
      <w:proofErr w:type="gramEnd"/>
      <w:r w:rsidRPr="00C16455">
        <w:rPr>
          <w:rFonts w:hint="eastAsia"/>
          <w:sz w:val="24"/>
          <w:szCs w:val="24"/>
        </w:rPr>
        <w:t>腻的触感和狼狈不堪。而孔子最心爱的弟子，那个大名鼎鼎的</w:t>
      </w:r>
      <w:proofErr w:type="gramStart"/>
      <w:r w:rsidRPr="00C16455">
        <w:rPr>
          <w:rFonts w:hint="eastAsia"/>
          <w:sz w:val="24"/>
          <w:szCs w:val="24"/>
        </w:rPr>
        <w:t>一箪</w:t>
      </w:r>
      <w:proofErr w:type="gramEnd"/>
      <w:r w:rsidRPr="00C16455">
        <w:rPr>
          <w:rFonts w:hint="eastAsia"/>
          <w:sz w:val="24"/>
          <w:szCs w:val="24"/>
        </w:rPr>
        <w:t>食一瓢饮人不堪其忧终不改其乐的颜回，也始终被我怀疑若他有老婆孩子究竟养不养得起。而诗中的那些风雨后提篮吆喝的卖花人中，又有几个能意会他们自己所营造出来的韵致？所以说，文艺有时候其实是个悖论。</w:t>
      </w:r>
    </w:p>
    <w:p w:rsidR="00224A7D" w:rsidRPr="00C16455" w:rsidRDefault="00224A7D" w:rsidP="001375E8">
      <w:pPr>
        <w:spacing w:line="360" w:lineRule="auto"/>
        <w:ind w:firstLineChars="200" w:firstLine="480"/>
        <w:rPr>
          <w:sz w:val="24"/>
          <w:szCs w:val="24"/>
        </w:rPr>
      </w:pPr>
      <w:r w:rsidRPr="00C16455">
        <w:rPr>
          <w:rFonts w:hint="eastAsia"/>
          <w:sz w:val="24"/>
          <w:szCs w:val="24"/>
        </w:rPr>
        <w:t>回到“读书十七宜”上来，黄图珌在文中将读书之乐延宕至没有边际的外在世界中，无边风月，半生逍遥，无形中就给你一种错觉，仿佛只要上有天下有地手中有书就足够了，真是悠闲。这其实和我们眼下的现实却是趋近的，如今校园被比做象牙塔，在校读书的岁月总是单纯快乐的，但一旦步入社会，忙碌的工作和快节奏的生活往往将读书挤压成一件奢侈的事。既是一件奢侈事，自然要配以诸般雅韵，所以这“读书十七宜”很容易就能合上不少人的眼缘。可容易被忽略的问题在于，古人读书，从来不是为了享受这些闲情逸致的。千钟粟，黄金屋和颜如玉，功名荣华和青史扬名，才是他们悬梁刺股的直接动机。心怀如此饱和的欲念，怎么可能静下心来？</w:t>
      </w:r>
    </w:p>
    <w:p w:rsidR="00224A7D" w:rsidRPr="00C16455" w:rsidRDefault="00224A7D" w:rsidP="001375E8">
      <w:pPr>
        <w:spacing w:line="360" w:lineRule="auto"/>
        <w:ind w:firstLineChars="200" w:firstLine="480"/>
        <w:rPr>
          <w:sz w:val="24"/>
          <w:szCs w:val="24"/>
        </w:rPr>
      </w:pPr>
      <w:r w:rsidRPr="00C16455">
        <w:rPr>
          <w:rFonts w:hint="eastAsia"/>
          <w:sz w:val="24"/>
          <w:szCs w:val="24"/>
        </w:rPr>
        <w:t>但是，这一切从“读书十七宜”这般的文字中，你又是看不出来的。如若单看这些，你会觉得文人的生活不仅闲适美好，还带着超然于</w:t>
      </w:r>
      <w:proofErr w:type="gramStart"/>
      <w:r w:rsidRPr="00C16455">
        <w:rPr>
          <w:rFonts w:hint="eastAsia"/>
          <w:sz w:val="24"/>
          <w:szCs w:val="24"/>
        </w:rPr>
        <w:t>世的品调与</w:t>
      </w:r>
      <w:proofErr w:type="gramEnd"/>
      <w:r w:rsidRPr="00C16455">
        <w:rPr>
          <w:rFonts w:hint="eastAsia"/>
          <w:sz w:val="24"/>
          <w:szCs w:val="24"/>
        </w:rPr>
        <w:t>疏离，多少人一生都没有这样的福气。黄图珌是用闲情写成的“闲笔”，既是闲情，那自然不能跟功名利禄扯上关系。黄图珌说，如果心中时刻都系着那些蝇营狗苟的事，怎么会有闲情逸致去</w:t>
      </w:r>
      <w:proofErr w:type="gramStart"/>
      <w:r w:rsidRPr="00C16455">
        <w:rPr>
          <w:rFonts w:hint="eastAsia"/>
          <w:sz w:val="24"/>
          <w:szCs w:val="24"/>
        </w:rPr>
        <w:t>弄那些</w:t>
      </w:r>
      <w:proofErr w:type="gramEnd"/>
      <w:r w:rsidRPr="00C16455">
        <w:rPr>
          <w:rFonts w:hint="eastAsia"/>
          <w:sz w:val="24"/>
          <w:szCs w:val="24"/>
        </w:rPr>
        <w:t>风花雪月的闲事呢？如果决意要忙人之所闲，那势必是要闲人之所忙了。</w:t>
      </w:r>
    </w:p>
    <w:p w:rsidR="00224A7D" w:rsidRPr="00C16455" w:rsidRDefault="00224A7D" w:rsidP="001375E8">
      <w:pPr>
        <w:spacing w:line="360" w:lineRule="auto"/>
        <w:ind w:firstLineChars="200" w:firstLine="480"/>
        <w:rPr>
          <w:sz w:val="24"/>
          <w:szCs w:val="24"/>
        </w:rPr>
      </w:pPr>
      <w:r w:rsidRPr="00C16455">
        <w:rPr>
          <w:rFonts w:hint="eastAsia"/>
          <w:sz w:val="24"/>
          <w:szCs w:val="24"/>
        </w:rPr>
        <w:t>然而，到底怎么判断这是他的心里话，还是士大夫的惯性清高在起作用？先后任杭州、衢州两府同知，黄图珌本人也是吃朝廷俸禄的。想来也是，如果没有</w:t>
      </w:r>
      <w:r w:rsidRPr="00C16455">
        <w:rPr>
          <w:rFonts w:hint="eastAsia"/>
          <w:sz w:val="24"/>
          <w:szCs w:val="24"/>
        </w:rPr>
        <w:lastRenderedPageBreak/>
        <w:t>资本，人哪能</w:t>
      </w:r>
      <w:proofErr w:type="gramStart"/>
      <w:r w:rsidRPr="00C16455">
        <w:rPr>
          <w:rFonts w:hint="eastAsia"/>
          <w:sz w:val="24"/>
          <w:szCs w:val="24"/>
        </w:rPr>
        <w:t>整天过</w:t>
      </w:r>
      <w:proofErr w:type="gramEnd"/>
      <w:r w:rsidRPr="00C16455">
        <w:rPr>
          <w:rFonts w:hint="eastAsia"/>
          <w:sz w:val="24"/>
          <w:szCs w:val="24"/>
        </w:rPr>
        <w:t>得跟神仙似的呢？不过他做官做得也没甚趣味，先是</w:t>
      </w:r>
      <w:proofErr w:type="gramStart"/>
      <w:r w:rsidRPr="00C16455">
        <w:rPr>
          <w:rFonts w:hint="eastAsia"/>
          <w:sz w:val="24"/>
          <w:szCs w:val="24"/>
        </w:rPr>
        <w:t>不</w:t>
      </w:r>
      <w:proofErr w:type="gramEnd"/>
      <w:r w:rsidRPr="00C16455">
        <w:rPr>
          <w:rFonts w:hint="eastAsia"/>
          <w:sz w:val="24"/>
          <w:szCs w:val="24"/>
        </w:rPr>
        <w:t>合于时，被折腾得疲了后，索性也不屑去合于时了，从此专注经营自己的闲适生活。可这真是他心甘情愿的吗？“洞里春秋，并无寒暑；人间岁月，定有炎凉。”即便隔着百年的距离，也不难觉出藏匿于间的无奈与心灰。但从另一个方面说，这也恰恰是读书的力量，当胸怀大志的时候，读书可助你一臂之力。而当你有志难伸的时候，它也能</w:t>
      </w:r>
      <w:proofErr w:type="gramStart"/>
      <w:r w:rsidRPr="00C16455">
        <w:rPr>
          <w:rFonts w:hint="eastAsia"/>
          <w:sz w:val="24"/>
          <w:szCs w:val="24"/>
        </w:rPr>
        <w:t>方便你避入</w:t>
      </w:r>
      <w:proofErr w:type="gramEnd"/>
      <w:r w:rsidRPr="00C16455">
        <w:rPr>
          <w:rFonts w:hint="eastAsia"/>
          <w:sz w:val="24"/>
          <w:szCs w:val="24"/>
        </w:rPr>
        <w:t>灵魂的后花园，享受一时的安宁。</w:t>
      </w:r>
    </w:p>
    <w:p w:rsidR="00224A7D" w:rsidRPr="00C16455" w:rsidRDefault="00224A7D" w:rsidP="00C16455">
      <w:pPr>
        <w:spacing w:line="360" w:lineRule="auto"/>
        <w:ind w:firstLineChars="200" w:firstLine="480"/>
        <w:rPr>
          <w:rFonts w:hint="eastAsia"/>
          <w:sz w:val="24"/>
          <w:szCs w:val="24"/>
        </w:rPr>
      </w:pPr>
      <w:r w:rsidRPr="00C16455">
        <w:rPr>
          <w:rFonts w:hint="eastAsia"/>
          <w:sz w:val="24"/>
          <w:szCs w:val="24"/>
        </w:rPr>
        <w:t>“花朝月夜”、“清</w:t>
      </w:r>
      <w:proofErr w:type="gramStart"/>
      <w:r w:rsidRPr="00C16455">
        <w:rPr>
          <w:rFonts w:hint="eastAsia"/>
          <w:sz w:val="24"/>
          <w:szCs w:val="24"/>
        </w:rPr>
        <w:t>觞</w:t>
      </w:r>
      <w:proofErr w:type="gramEnd"/>
      <w:r w:rsidRPr="00C16455">
        <w:rPr>
          <w:rFonts w:hint="eastAsia"/>
          <w:sz w:val="24"/>
          <w:szCs w:val="24"/>
        </w:rPr>
        <w:t>绿琴”、“涧头萧瑟”、“棋敲残月”，美极雅极，然而生命中哪有这么多的风花雪月，更多的实是避世文人们退而求其次的无奈选择。</w:t>
      </w:r>
    </w:p>
    <w:p w:rsidR="007F053B" w:rsidRPr="00C16455" w:rsidRDefault="007F053B" w:rsidP="00C16455">
      <w:pPr>
        <w:spacing w:line="360" w:lineRule="auto"/>
        <w:ind w:firstLineChars="200" w:firstLine="480"/>
        <w:rPr>
          <w:rFonts w:hint="eastAsia"/>
          <w:sz w:val="24"/>
          <w:szCs w:val="24"/>
        </w:rPr>
      </w:pPr>
    </w:p>
    <w:sectPr w:rsidR="007F053B" w:rsidRPr="00C16455" w:rsidSect="00493C3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2A3" w:rsidRDefault="002D32A3" w:rsidP="001375E8">
      <w:r>
        <w:separator/>
      </w:r>
    </w:p>
  </w:endnote>
  <w:endnote w:type="continuationSeparator" w:id="0">
    <w:p w:rsidR="002D32A3" w:rsidRDefault="002D32A3" w:rsidP="001375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4507"/>
      <w:docPartObj>
        <w:docPartGallery w:val="Page Numbers (Bottom of Page)"/>
        <w:docPartUnique/>
      </w:docPartObj>
    </w:sdtPr>
    <w:sdtContent>
      <w:p w:rsidR="001375E8" w:rsidRDefault="001375E8">
        <w:pPr>
          <w:pStyle w:val="a5"/>
          <w:jc w:val="center"/>
        </w:pPr>
        <w:fldSimple w:instr=" PAGE   \* MERGEFORMAT ">
          <w:r w:rsidRPr="001375E8">
            <w:rPr>
              <w:noProof/>
              <w:lang w:val="zh-CN"/>
            </w:rPr>
            <w:t>1</w:t>
          </w:r>
        </w:fldSimple>
      </w:p>
    </w:sdtContent>
  </w:sdt>
  <w:p w:rsidR="001375E8" w:rsidRDefault="001375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2A3" w:rsidRDefault="002D32A3" w:rsidP="001375E8">
      <w:r>
        <w:separator/>
      </w:r>
    </w:p>
  </w:footnote>
  <w:footnote w:type="continuationSeparator" w:id="0">
    <w:p w:rsidR="002D32A3" w:rsidRDefault="002D32A3" w:rsidP="00137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8" w:rsidRDefault="001375E8">
    <w:pPr>
      <w:pStyle w:val="a4"/>
    </w:pPr>
    <w:r>
      <w:rPr>
        <w:rFonts w:hint="eastAsia"/>
      </w:rPr>
      <w:t>读书随感《冬在长安读古书》</w:t>
    </w:r>
  </w:p>
  <w:p w:rsidR="001375E8" w:rsidRDefault="001375E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53B"/>
    <w:rsid w:val="001375E8"/>
    <w:rsid w:val="00224A7D"/>
    <w:rsid w:val="002D32A3"/>
    <w:rsid w:val="00493C37"/>
    <w:rsid w:val="007F053B"/>
    <w:rsid w:val="00C164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37"/>
    <w:pPr>
      <w:widowControl w:val="0"/>
      <w:jc w:val="both"/>
    </w:pPr>
  </w:style>
  <w:style w:type="paragraph" w:styleId="1">
    <w:name w:val="heading 1"/>
    <w:basedOn w:val="a"/>
    <w:next w:val="a"/>
    <w:link w:val="1Char"/>
    <w:uiPriority w:val="9"/>
    <w:qFormat/>
    <w:rsid w:val="00224A7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F053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F053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F053B"/>
    <w:rPr>
      <w:rFonts w:asciiTheme="majorHAnsi" w:eastAsiaTheme="majorEastAsia" w:hAnsiTheme="majorHAnsi" w:cstheme="majorBidi"/>
      <w:b/>
      <w:bCs/>
      <w:sz w:val="32"/>
      <w:szCs w:val="32"/>
    </w:rPr>
  </w:style>
  <w:style w:type="paragraph" w:styleId="a3">
    <w:name w:val="Document Map"/>
    <w:basedOn w:val="a"/>
    <w:link w:val="Char"/>
    <w:uiPriority w:val="99"/>
    <w:semiHidden/>
    <w:unhideWhenUsed/>
    <w:rsid w:val="007F053B"/>
    <w:rPr>
      <w:rFonts w:ascii="宋体" w:eastAsia="宋体"/>
      <w:sz w:val="18"/>
      <w:szCs w:val="18"/>
    </w:rPr>
  </w:style>
  <w:style w:type="character" w:customStyle="1" w:styleId="Char">
    <w:name w:val="文档结构图 Char"/>
    <w:basedOn w:val="a0"/>
    <w:link w:val="a3"/>
    <w:uiPriority w:val="99"/>
    <w:semiHidden/>
    <w:rsid w:val="007F053B"/>
    <w:rPr>
      <w:rFonts w:ascii="宋体" w:eastAsia="宋体"/>
      <w:sz w:val="18"/>
      <w:szCs w:val="18"/>
    </w:rPr>
  </w:style>
  <w:style w:type="character" w:customStyle="1" w:styleId="3Char">
    <w:name w:val="标题 3 Char"/>
    <w:basedOn w:val="a0"/>
    <w:link w:val="3"/>
    <w:uiPriority w:val="9"/>
    <w:rsid w:val="007F053B"/>
    <w:rPr>
      <w:b/>
      <w:bCs/>
      <w:sz w:val="32"/>
      <w:szCs w:val="32"/>
    </w:rPr>
  </w:style>
  <w:style w:type="character" w:customStyle="1" w:styleId="1Char">
    <w:name w:val="标题 1 Char"/>
    <w:basedOn w:val="a0"/>
    <w:link w:val="1"/>
    <w:uiPriority w:val="9"/>
    <w:rsid w:val="00224A7D"/>
    <w:rPr>
      <w:b/>
      <w:bCs/>
      <w:kern w:val="44"/>
      <w:sz w:val="44"/>
      <w:szCs w:val="44"/>
    </w:rPr>
  </w:style>
  <w:style w:type="paragraph" w:styleId="a4">
    <w:name w:val="header"/>
    <w:basedOn w:val="a"/>
    <w:link w:val="Char0"/>
    <w:uiPriority w:val="99"/>
    <w:unhideWhenUsed/>
    <w:rsid w:val="001375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375E8"/>
    <w:rPr>
      <w:sz w:val="18"/>
      <w:szCs w:val="18"/>
    </w:rPr>
  </w:style>
  <w:style w:type="paragraph" w:styleId="a5">
    <w:name w:val="footer"/>
    <w:basedOn w:val="a"/>
    <w:link w:val="Char1"/>
    <w:uiPriority w:val="99"/>
    <w:unhideWhenUsed/>
    <w:rsid w:val="001375E8"/>
    <w:pPr>
      <w:tabs>
        <w:tab w:val="center" w:pos="4153"/>
        <w:tab w:val="right" w:pos="8306"/>
      </w:tabs>
      <w:snapToGrid w:val="0"/>
      <w:jc w:val="left"/>
    </w:pPr>
    <w:rPr>
      <w:sz w:val="18"/>
      <w:szCs w:val="18"/>
    </w:rPr>
  </w:style>
  <w:style w:type="character" w:customStyle="1" w:styleId="Char1">
    <w:name w:val="页脚 Char"/>
    <w:basedOn w:val="a0"/>
    <w:link w:val="a5"/>
    <w:uiPriority w:val="99"/>
    <w:rsid w:val="001375E8"/>
    <w:rPr>
      <w:sz w:val="18"/>
      <w:szCs w:val="18"/>
    </w:rPr>
  </w:style>
  <w:style w:type="paragraph" w:styleId="a6">
    <w:name w:val="Balloon Text"/>
    <w:basedOn w:val="a"/>
    <w:link w:val="Char2"/>
    <w:uiPriority w:val="99"/>
    <w:semiHidden/>
    <w:unhideWhenUsed/>
    <w:rsid w:val="001375E8"/>
    <w:rPr>
      <w:sz w:val="18"/>
      <w:szCs w:val="18"/>
    </w:rPr>
  </w:style>
  <w:style w:type="character" w:customStyle="1" w:styleId="Char2">
    <w:name w:val="批注框文本 Char"/>
    <w:basedOn w:val="a0"/>
    <w:link w:val="a6"/>
    <w:uiPriority w:val="99"/>
    <w:semiHidden/>
    <w:rsid w:val="001375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73F5"/>
    <w:rsid w:val="007973F5"/>
    <w:rsid w:val="00EF7B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B1C7FA6B8D4D8AA172DD32D5838EEB">
    <w:name w:val="A4B1C7FA6B8D4D8AA172DD32D5838EEB"/>
    <w:rsid w:val="007973F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CA74E-5742-450E-9388-98CC74AD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2815</Words>
  <Characters>16052</Characters>
  <Application>Microsoft Office Word</Application>
  <DocSecurity>0</DocSecurity>
  <Lines>133</Lines>
  <Paragraphs>37</Paragraphs>
  <ScaleCrop>false</ScaleCrop>
  <Company/>
  <LinksUpToDate>false</LinksUpToDate>
  <CharactersWithSpaces>18830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2015-12-19T14:57:00Z</dcterms:created>
  <dcterms:modified xsi:type="dcterms:W3CDTF">2015-12-19T15:45:00Z</dcterms:modified>
</cp:coreProperties>
</file>