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E06C4" w14:textId="5AA8126E" w:rsidR="00666F14" w:rsidRPr="00BB343E" w:rsidRDefault="00C5435C" w:rsidP="00C5435C">
      <w:pPr>
        <w:jc w:val="center"/>
        <w:rPr>
          <w:rFonts w:ascii="宋体" w:eastAsia="宋体" w:hAnsi="宋体"/>
          <w:b/>
          <w:sz w:val="44"/>
        </w:rPr>
      </w:pPr>
      <w:r w:rsidRPr="00BB343E">
        <w:rPr>
          <w:rFonts w:ascii="宋体" w:eastAsia="宋体" w:hAnsi="宋体" w:hint="eastAsia"/>
          <w:b/>
          <w:sz w:val="44"/>
        </w:rPr>
        <w:t>说</w:t>
      </w:r>
      <w:r w:rsidRPr="00BB343E">
        <w:rPr>
          <w:rFonts w:ascii="宋体" w:eastAsia="宋体" w:hAnsi="宋体"/>
          <w:b/>
          <w:sz w:val="44"/>
        </w:rPr>
        <w:t xml:space="preserve">   </w:t>
      </w:r>
      <w:r w:rsidRPr="00BB343E">
        <w:rPr>
          <w:rFonts w:ascii="宋体" w:eastAsia="宋体" w:hAnsi="宋体" w:hint="eastAsia"/>
          <w:b/>
          <w:sz w:val="44"/>
        </w:rPr>
        <w:t>明</w:t>
      </w:r>
      <w:r w:rsidRPr="00BB343E">
        <w:rPr>
          <w:rFonts w:ascii="宋体" w:eastAsia="宋体" w:hAnsi="宋体"/>
          <w:b/>
          <w:sz w:val="44"/>
        </w:rPr>
        <w:t xml:space="preserve">   </w:t>
      </w:r>
      <w:r w:rsidRPr="00BB343E">
        <w:rPr>
          <w:rFonts w:ascii="宋体" w:eastAsia="宋体" w:hAnsi="宋体" w:hint="eastAsia"/>
          <w:b/>
          <w:sz w:val="44"/>
        </w:rPr>
        <w:t>书</w:t>
      </w:r>
    </w:p>
    <w:p w14:paraId="2463FF10" w14:textId="77777777" w:rsidR="00C5435C" w:rsidRPr="00BB343E" w:rsidRDefault="00C5435C" w:rsidP="00C5435C">
      <w:pPr>
        <w:jc w:val="center"/>
        <w:rPr>
          <w:rFonts w:ascii="宋体" w:eastAsia="宋体" w:hAnsi="宋体"/>
        </w:rPr>
      </w:pPr>
    </w:p>
    <w:p w14:paraId="131BD1CB" w14:textId="2F22C632" w:rsidR="00C5435C" w:rsidRPr="00BB343E" w:rsidRDefault="00C5435C" w:rsidP="00C5435C">
      <w:pPr>
        <w:jc w:val="center"/>
        <w:rPr>
          <w:rFonts w:ascii="宋体" w:eastAsia="宋体" w:hAnsi="宋体"/>
        </w:rPr>
      </w:pPr>
      <w:r w:rsidRPr="00BB343E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AC3A2C" wp14:editId="08C7D67A">
                <wp:simplePos x="0" y="0"/>
                <wp:positionH relativeFrom="margin">
                  <wp:posOffset>3824605</wp:posOffset>
                </wp:positionH>
                <wp:positionV relativeFrom="paragraph">
                  <wp:posOffset>14605</wp:posOffset>
                </wp:positionV>
                <wp:extent cx="1943100" cy="297180"/>
                <wp:effectExtent l="0" t="0" r="19050" b="266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027D5" w14:textId="6F6D4BFA" w:rsidR="00C5435C" w:rsidRDefault="00C5435C" w:rsidP="00C5435C">
                            <w:pPr>
                              <w:jc w:val="center"/>
                            </w:pPr>
                          </w:p>
                          <w:p w14:paraId="4F08B9FE" w14:textId="77777777" w:rsidR="00C5435C" w:rsidRDefault="00C5435C" w:rsidP="00C543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AC3A2C" id="矩形 1" o:spid="_x0000_s1026" style="position:absolute;left:0;text-align:left;margin-left:301.15pt;margin-top:1.15pt;width:153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kHMAIAAEQEAAAOAAAAZHJzL2Uyb0RvYy54bWysU12O0zAQfkfiDpbfaZLSsm3UdLXqUoS0&#10;wEoLB3AcJ7HwH2O3yXIZpH3jEBwHcQ0mTlu6wBMiD5YnM/78zfeNV5e9VmQvwEtrCppNUkqE4baS&#10;pinoh/fbZwtKfGCmYsoaUdB74enl+umTVedyMbWtVZUAgiDG550raBuCy5PE81Zo5ifWCYPJ2oJm&#10;AUNokgpYh+haJdM0fZF0FioHlgvv8e/1mKTriF/Xgod3de1FIKqgyC3EFeJaDmuyXrG8AeZayQ80&#10;2D+w0EwavPQEdc0CIzuQf0BpycF6W4cJtzqxdS25iD1gN1n6Wzd3LXMi9oLieHeSyf8/WP52fwtE&#10;VugdJYZptOjHl6/fvz2QbNCmcz7Hkjt3C0N33t1Y/tETYzctM424ArBdK1iFjGJ98ujAEHg8Ssru&#10;ja0Qmu2CjTL1NegBEAUgfXTj/uSG6APh+DNbzp5nKZrGMTddXmSLaFfC8uNpBz68ElaTYVNQQLcj&#10;Otvf+IDssfRYEtlbJautVCoG0JQbBWTPcDK28RsaxiP+vEwZ0hV0OZ/OI/KjnD+HSOP3NwgtA464&#10;krqgi1MRywfZXpoqDmBgUo17vF8ZpHGUbrQg9GV/cKO01T0qCnYcZXx6uGktfKakwzEuqP+0YyAo&#10;Ua8NurLMZrNh7mMwm19MMYDzTHmeYYYjVEEDJeN2E8a3snMgmxZvyqIMxl6hk7WMIg9UR1YH3jiq&#10;UcjDsxrewnkcq349/vVPAAAA//8DAFBLAwQUAAYACAAAACEA+jn3ud0AAAAIAQAADwAAAGRycy9k&#10;b3ducmV2LnhtbEyPQU/DMAyF70j8h8hI3FiyDk1raToh0JA4bt2Fm9uEttA4VZNuhV+Pd2In23pP&#10;z9/Lt7PrxcmOofOkYblQICzV3nTUaDiWu4cNiBCRDPaerIYfG2Bb3N7kmBl/pr09HWIjOIRChhra&#10;GIdMylC31mFY+MESa59+dBj5HBtpRjxzuOtlotRaOuyIP7Q42JfW1t+HyWmouuSIv/vyTbl0t4rv&#10;c/k1fbxqfX83Pz+BiHaO/2a44DM6FMxU+YlMEL2GtUpWbNVwGaynasNLpeExXYIscnldoPgDAAD/&#10;/wMAUEsBAi0AFAAGAAgAAAAhALaDOJL+AAAA4QEAABMAAAAAAAAAAAAAAAAAAAAAAFtDb250ZW50&#10;X1R5cGVzXS54bWxQSwECLQAUAAYACAAAACEAOP0h/9YAAACUAQAACwAAAAAAAAAAAAAAAAAvAQAA&#10;X3JlbHMvLnJlbHNQSwECLQAUAAYACAAAACEALn1pBzACAABEBAAADgAAAAAAAAAAAAAAAAAuAgAA&#10;ZHJzL2Uyb0RvYy54bWxQSwECLQAUAAYACAAAACEA+jn3ud0AAAAIAQAADwAAAAAAAAAAAAAAAACK&#10;BAAAZHJzL2Rvd25yZXYueG1sUEsFBgAAAAAEAAQA8wAAAJQFAAAAAA==&#10;" o:allowincell="f">
                <v:textbox>
                  <w:txbxContent>
                    <w:p w14:paraId="200027D5" w14:textId="6F6D4BFA" w:rsidR="00C5435C" w:rsidRDefault="00C5435C" w:rsidP="00C5435C">
                      <w:pPr>
                        <w:jc w:val="center"/>
                      </w:pPr>
                    </w:p>
                    <w:p w14:paraId="4F08B9FE" w14:textId="77777777" w:rsidR="00C5435C" w:rsidRDefault="00C5435C" w:rsidP="00C543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EC2CEB" w14:textId="7F919F66" w:rsidR="00C5435C" w:rsidRPr="00BB343E" w:rsidRDefault="00C5435C" w:rsidP="00C5435C">
      <w:pPr>
        <w:jc w:val="center"/>
        <w:rPr>
          <w:rFonts w:ascii="宋体" w:eastAsia="宋体" w:hAnsi="宋体"/>
        </w:rPr>
      </w:pPr>
    </w:p>
    <w:p w14:paraId="109CFE19" w14:textId="77777777" w:rsidR="0089125D" w:rsidRPr="00BB343E" w:rsidRDefault="0089125D" w:rsidP="00C5435C">
      <w:pPr>
        <w:jc w:val="center"/>
        <w:rPr>
          <w:rFonts w:ascii="宋体" w:eastAsia="宋体" w:hAnsi="宋体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C5435C" w:rsidRPr="00BB343E" w14:paraId="04C66E61" w14:textId="77777777" w:rsidTr="00BD3312">
        <w:trPr>
          <w:trHeight w:val="707"/>
          <w:jc w:val="center"/>
        </w:trPr>
        <w:tc>
          <w:tcPr>
            <w:tcW w:w="5000" w:type="pct"/>
            <w:vAlign w:val="center"/>
          </w:tcPr>
          <w:p w14:paraId="645A3D73" w14:textId="77777777" w:rsidR="00DE10F7" w:rsidRPr="00BB343E" w:rsidRDefault="00C5435C" w:rsidP="00C5435C">
            <w:pPr>
              <w:rPr>
                <w:rFonts w:ascii="宋体" w:eastAsia="宋体" w:hAnsi="宋体" w:cs="Times New Roman"/>
                <w:szCs w:val="20"/>
              </w:rPr>
            </w:pPr>
            <w:r w:rsidRPr="00BB343E">
              <w:rPr>
                <w:rFonts w:ascii="宋体" w:eastAsia="宋体" w:hAnsi="宋体" w:cs="Times New Roman" w:hint="eastAsia"/>
                <w:szCs w:val="20"/>
              </w:rPr>
              <w:t>1品种暂定名称</w:t>
            </w:r>
          </w:p>
          <w:p w14:paraId="1FC672C8" w14:textId="3246E209" w:rsidR="00DE10F7" w:rsidRPr="00BB343E" w:rsidRDefault="00DE10F7" w:rsidP="00C5435C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C5435C" w:rsidRPr="00BB343E" w14:paraId="4DC6E15F" w14:textId="77777777" w:rsidTr="00BD3312">
        <w:trPr>
          <w:trHeight w:val="716"/>
          <w:jc w:val="center"/>
        </w:trPr>
        <w:tc>
          <w:tcPr>
            <w:tcW w:w="5000" w:type="pct"/>
          </w:tcPr>
          <w:p w14:paraId="59C98CE5" w14:textId="77777777" w:rsidR="00DE10F7" w:rsidRPr="00BB343E" w:rsidRDefault="008469DD" w:rsidP="008469DD">
            <w:pPr>
              <w:rPr>
                <w:rFonts w:ascii="宋体" w:eastAsia="宋体" w:hAnsi="宋体" w:cs="Times New Roman"/>
                <w:szCs w:val="20"/>
              </w:rPr>
            </w:pPr>
            <w:r w:rsidRPr="00BB343E">
              <w:rPr>
                <w:rFonts w:ascii="宋体" w:eastAsia="宋体" w:hAnsi="宋体" w:cs="Times New Roman" w:hint="eastAsia"/>
                <w:szCs w:val="20"/>
              </w:rPr>
              <w:t>2品种所属的属或者种的中文和拉丁文</w:t>
            </w:r>
          </w:p>
          <w:p w14:paraId="4B85241A" w14:textId="74F4435F" w:rsidR="00DE10F7" w:rsidRPr="00BB343E" w:rsidRDefault="00DE10F7" w:rsidP="008469DD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C5435C" w:rsidRPr="00BB343E" w14:paraId="3D1A19A3" w14:textId="77777777" w:rsidTr="00BD3312">
        <w:trPr>
          <w:trHeight w:val="2897"/>
          <w:jc w:val="center"/>
        </w:trPr>
        <w:tc>
          <w:tcPr>
            <w:tcW w:w="5000" w:type="pct"/>
          </w:tcPr>
          <w:p w14:paraId="72C8EC91" w14:textId="77777777" w:rsidR="00C5435C" w:rsidRPr="00BB343E" w:rsidRDefault="008469DD" w:rsidP="008469DD">
            <w:pPr>
              <w:rPr>
                <w:rFonts w:ascii="宋体" w:eastAsia="宋体" w:hAnsi="宋体" w:cs="Times New Roman"/>
                <w:szCs w:val="20"/>
              </w:rPr>
            </w:pPr>
            <w:r w:rsidRPr="00BB343E">
              <w:rPr>
                <w:rFonts w:ascii="宋体" w:eastAsia="宋体" w:hAnsi="宋体" w:cs="Times New Roman"/>
                <w:szCs w:val="20"/>
              </w:rPr>
              <w:t xml:space="preserve">3 </w:t>
            </w:r>
            <w:r w:rsidRPr="00BB343E">
              <w:rPr>
                <w:rFonts w:ascii="宋体" w:eastAsia="宋体" w:hAnsi="宋体" w:cs="Times New Roman" w:hint="eastAsia"/>
                <w:szCs w:val="20"/>
              </w:rPr>
              <w:t>品种与国内外同类品种对比的背景材料说明</w:t>
            </w:r>
          </w:p>
          <w:p w14:paraId="61C0D0E0" w14:textId="1714A620" w:rsidR="008469DD" w:rsidRPr="00BB343E" w:rsidRDefault="008469DD" w:rsidP="00DE5B14">
            <w:pPr>
              <w:rPr>
                <w:rFonts w:ascii="宋体" w:eastAsia="宋体" w:hAnsi="宋体"/>
              </w:rPr>
            </w:pPr>
          </w:p>
        </w:tc>
      </w:tr>
      <w:tr w:rsidR="00C5435C" w:rsidRPr="00BB343E" w14:paraId="626755AA" w14:textId="77777777" w:rsidTr="00BD3312">
        <w:trPr>
          <w:trHeight w:val="4685"/>
          <w:jc w:val="center"/>
        </w:trPr>
        <w:tc>
          <w:tcPr>
            <w:tcW w:w="5000" w:type="pct"/>
          </w:tcPr>
          <w:p w14:paraId="6F82A6BC" w14:textId="77777777" w:rsidR="00B3021E" w:rsidRPr="00BB343E" w:rsidRDefault="00B3021E" w:rsidP="00B3021E">
            <w:pPr>
              <w:rPr>
                <w:rFonts w:ascii="宋体" w:eastAsia="宋体" w:hAnsi="宋体" w:cs="Times New Roman"/>
                <w:szCs w:val="20"/>
              </w:rPr>
            </w:pPr>
            <w:r w:rsidRPr="00BB343E">
              <w:rPr>
                <w:rFonts w:ascii="宋体" w:eastAsia="宋体" w:hAnsi="宋体" w:cs="Times New Roman" w:hint="eastAsia"/>
                <w:szCs w:val="20"/>
              </w:rPr>
              <w:t>4品种培育过程和方法（包括系谱、培育过程和所使用过的亲本或者繁殖材料的说明）</w:t>
            </w:r>
          </w:p>
          <w:p w14:paraId="2D564A26" w14:textId="77777777" w:rsidR="00C5435C" w:rsidRPr="00BB343E" w:rsidRDefault="00C5435C" w:rsidP="00C5435C">
            <w:pPr>
              <w:jc w:val="left"/>
              <w:rPr>
                <w:rFonts w:ascii="宋体" w:eastAsia="宋体" w:hAnsi="宋体"/>
              </w:rPr>
            </w:pPr>
          </w:p>
        </w:tc>
      </w:tr>
      <w:tr w:rsidR="00C5435C" w:rsidRPr="00BB343E" w14:paraId="2413176A" w14:textId="77777777" w:rsidTr="0087267C">
        <w:trPr>
          <w:trHeight w:val="2399"/>
          <w:jc w:val="center"/>
        </w:trPr>
        <w:tc>
          <w:tcPr>
            <w:tcW w:w="5000" w:type="pct"/>
          </w:tcPr>
          <w:p w14:paraId="353A75D7" w14:textId="77777777" w:rsidR="00DE5B14" w:rsidRPr="00BB343E" w:rsidRDefault="00DE5B14" w:rsidP="00DE5B14">
            <w:pPr>
              <w:rPr>
                <w:rFonts w:ascii="宋体" w:eastAsia="宋体" w:hAnsi="宋体" w:cs="Times New Roman"/>
                <w:szCs w:val="20"/>
              </w:rPr>
            </w:pPr>
            <w:r w:rsidRPr="00BB343E">
              <w:rPr>
                <w:rFonts w:ascii="宋体" w:eastAsia="宋体" w:hAnsi="宋体" w:cs="Times New Roman" w:hint="eastAsia"/>
                <w:szCs w:val="20"/>
              </w:rPr>
              <w:t>5销售情况</w:t>
            </w:r>
          </w:p>
          <w:p w14:paraId="314E4E00" w14:textId="43B53982" w:rsidR="00C5435C" w:rsidRPr="00BB343E" w:rsidRDefault="00C5435C" w:rsidP="00C5435C">
            <w:pPr>
              <w:jc w:val="left"/>
              <w:rPr>
                <w:rFonts w:ascii="宋体" w:eastAsia="宋体" w:hAnsi="宋体"/>
              </w:rPr>
            </w:pPr>
          </w:p>
        </w:tc>
      </w:tr>
    </w:tbl>
    <w:p w14:paraId="67F2BBFE" w14:textId="7764633F" w:rsidR="003C21AF" w:rsidRPr="00BB343E" w:rsidRDefault="0089125D" w:rsidP="003C21AF">
      <w:pPr>
        <w:ind w:right="126" w:firstLineChars="2900" w:firstLine="8120"/>
        <w:jc w:val="right"/>
        <w:rPr>
          <w:rFonts w:ascii="宋体" w:eastAsia="宋体" w:hAnsi="宋体" w:cs="Times New Roman"/>
          <w:sz w:val="28"/>
          <w:szCs w:val="20"/>
        </w:rPr>
      </w:pPr>
      <w:r w:rsidRPr="00BB343E">
        <w:rPr>
          <w:rFonts w:ascii="宋体" w:eastAsia="宋体" w:hAnsi="宋体" w:cs="Times New Roman" w:hint="eastAsia"/>
          <w:sz w:val="28"/>
          <w:szCs w:val="20"/>
        </w:rPr>
        <w:t>9702-1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709"/>
        <w:gridCol w:w="709"/>
        <w:gridCol w:w="1269"/>
      </w:tblGrid>
      <w:tr w:rsidR="003C21AF" w:rsidRPr="00BB343E" w14:paraId="2ED29B5D" w14:textId="77777777" w:rsidTr="003448F2">
        <w:trPr>
          <w:trHeight w:val="7078"/>
        </w:trPr>
        <w:tc>
          <w:tcPr>
            <w:tcW w:w="9628" w:type="dxa"/>
            <w:gridSpan w:val="5"/>
          </w:tcPr>
          <w:p w14:paraId="77F28B30" w14:textId="7DA7462A" w:rsidR="003C21AF" w:rsidRPr="00BB343E" w:rsidRDefault="003028B3" w:rsidP="003028B3">
            <w:pPr>
              <w:rPr>
                <w:rFonts w:ascii="宋体" w:eastAsia="宋体" w:hAnsi="宋体" w:cs="Times New Roman"/>
                <w:sz w:val="28"/>
                <w:szCs w:val="20"/>
              </w:rPr>
            </w:pPr>
            <w:r w:rsidRPr="00BB343E">
              <w:rPr>
                <w:rFonts w:ascii="宋体" w:eastAsia="宋体" w:hAnsi="宋体" w:cs="Times New Roman" w:hint="eastAsia"/>
                <w:szCs w:val="20"/>
              </w:rPr>
              <w:lastRenderedPageBreak/>
              <w:t>6  品种特异性、一致性、稳定性的详细说明（含申请品种基本特征描述）</w:t>
            </w:r>
          </w:p>
        </w:tc>
      </w:tr>
      <w:tr w:rsidR="003C21AF" w:rsidRPr="00BB343E" w14:paraId="4DEBB890" w14:textId="77777777" w:rsidTr="003448F2">
        <w:trPr>
          <w:trHeight w:val="4088"/>
        </w:trPr>
        <w:tc>
          <w:tcPr>
            <w:tcW w:w="9628" w:type="dxa"/>
            <w:gridSpan w:val="5"/>
          </w:tcPr>
          <w:p w14:paraId="609EFA0D" w14:textId="4D02AECD" w:rsidR="003C21AF" w:rsidRPr="00BB343E" w:rsidRDefault="003448F2" w:rsidP="003448F2">
            <w:pPr>
              <w:rPr>
                <w:rFonts w:ascii="宋体" w:eastAsia="宋体" w:hAnsi="宋体" w:cs="Times New Roman"/>
                <w:sz w:val="28"/>
                <w:szCs w:val="20"/>
              </w:rPr>
            </w:pPr>
            <w:r w:rsidRPr="00BB343E">
              <w:rPr>
                <w:rFonts w:ascii="宋体" w:eastAsia="宋体" w:hAnsi="宋体" w:cs="Times New Roman" w:hint="eastAsia"/>
                <w:szCs w:val="20"/>
              </w:rPr>
              <w:t>7 适宜种植的区域、环境以及栽培技术</w:t>
            </w:r>
          </w:p>
        </w:tc>
      </w:tr>
      <w:tr w:rsidR="003C21AF" w:rsidRPr="00BB343E" w14:paraId="0EC5E400" w14:textId="77777777" w:rsidTr="003448F2">
        <w:trPr>
          <w:trHeight w:val="1553"/>
        </w:trPr>
        <w:tc>
          <w:tcPr>
            <w:tcW w:w="9628" w:type="dxa"/>
            <w:gridSpan w:val="5"/>
            <w:tcBorders>
              <w:bottom w:val="nil"/>
            </w:tcBorders>
          </w:tcPr>
          <w:p w14:paraId="67143F1B" w14:textId="62B3FF5F" w:rsidR="003448F2" w:rsidRPr="00BB343E" w:rsidRDefault="003448F2" w:rsidP="003448F2">
            <w:pPr>
              <w:rPr>
                <w:rFonts w:ascii="宋体" w:eastAsia="宋体" w:hAnsi="宋体" w:cs="Times New Roman"/>
                <w:szCs w:val="20"/>
              </w:rPr>
            </w:pPr>
            <w:r w:rsidRPr="00BB343E">
              <w:rPr>
                <w:rFonts w:ascii="宋体" w:eastAsia="宋体" w:hAnsi="宋体" w:cs="Times New Roman" w:hint="eastAsia"/>
                <w:szCs w:val="20"/>
              </w:rPr>
              <w:t>8 申请人</w:t>
            </w:r>
            <w:r w:rsidRPr="00BB343E">
              <w:rPr>
                <w:rFonts w:ascii="宋体" w:eastAsia="宋体" w:hAnsi="宋体" w:cs="Times New Roman"/>
                <w:szCs w:val="20"/>
              </w:rPr>
              <w:t>签章</w:t>
            </w:r>
            <w:r w:rsidRPr="00BB343E">
              <w:rPr>
                <w:rFonts w:ascii="宋体" w:eastAsia="宋体" w:hAnsi="宋体" w:cs="Times New Roman" w:hint="eastAsia"/>
                <w:szCs w:val="20"/>
              </w:rPr>
              <w:t xml:space="preserve"> </w:t>
            </w:r>
          </w:p>
        </w:tc>
      </w:tr>
      <w:tr w:rsidR="003448F2" w:rsidRPr="00BB343E" w14:paraId="617956C0" w14:textId="77777777" w:rsidTr="003448F2">
        <w:trPr>
          <w:trHeight w:val="568"/>
        </w:trPr>
        <w:tc>
          <w:tcPr>
            <w:tcW w:w="5949" w:type="dxa"/>
            <w:tcBorders>
              <w:top w:val="nil"/>
              <w:bottom w:val="single" w:sz="4" w:space="0" w:color="auto"/>
              <w:right w:val="nil"/>
            </w:tcBorders>
          </w:tcPr>
          <w:p w14:paraId="52030504" w14:textId="77777777" w:rsidR="003448F2" w:rsidRPr="00BB343E" w:rsidRDefault="003448F2" w:rsidP="003448F2">
            <w:pPr>
              <w:jc w:val="right"/>
              <w:rPr>
                <w:rFonts w:ascii="宋体" w:eastAsia="宋体" w:hAnsi="宋体" w:cs="Times New Roman"/>
                <w:szCs w:val="20"/>
              </w:rPr>
            </w:pPr>
            <w:r w:rsidRPr="00BB343E">
              <w:rPr>
                <w:rFonts w:ascii="宋体" w:eastAsia="宋体" w:hAnsi="宋体" w:cs="Times New Roman" w:hint="eastAsia"/>
                <w:szCs w:val="20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4554D" w14:textId="466FB575" w:rsidR="003448F2" w:rsidRPr="00BB343E" w:rsidRDefault="003448F2" w:rsidP="003448F2">
            <w:pPr>
              <w:jc w:val="right"/>
              <w:rPr>
                <w:rFonts w:ascii="宋体" w:eastAsia="宋体" w:hAnsi="宋体" w:cs="Times New Roman"/>
                <w:szCs w:val="20"/>
              </w:rPr>
            </w:pPr>
            <w:r w:rsidRPr="00BB343E">
              <w:rPr>
                <w:rFonts w:ascii="宋体" w:eastAsia="宋体" w:hAnsi="宋体" w:cs="Times New Roman" w:hint="eastAsia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94590" w14:textId="6154A43E" w:rsidR="003448F2" w:rsidRPr="00BB343E" w:rsidRDefault="003448F2" w:rsidP="003448F2">
            <w:pPr>
              <w:jc w:val="right"/>
              <w:rPr>
                <w:rFonts w:ascii="宋体" w:eastAsia="宋体" w:hAnsi="宋体" w:cs="Times New Roman"/>
                <w:szCs w:val="20"/>
              </w:rPr>
            </w:pPr>
            <w:r w:rsidRPr="00BB343E">
              <w:rPr>
                <w:rFonts w:ascii="宋体" w:eastAsia="宋体" w:hAnsi="宋体" w:cs="Times New Roman" w:hint="eastAsia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D30E1" w14:textId="657A17E4" w:rsidR="003448F2" w:rsidRPr="00BB343E" w:rsidRDefault="003448F2" w:rsidP="003448F2">
            <w:pPr>
              <w:jc w:val="right"/>
              <w:rPr>
                <w:rFonts w:ascii="宋体" w:eastAsia="宋体" w:hAnsi="宋体" w:cs="Times New Roman"/>
                <w:szCs w:val="20"/>
              </w:rPr>
            </w:pPr>
            <w:r w:rsidRPr="00BB343E">
              <w:rPr>
                <w:rFonts w:ascii="宋体" w:eastAsia="宋体" w:hAnsi="宋体" w:cs="Times New Roman" w:hint="eastAsia"/>
                <w:szCs w:val="20"/>
              </w:rPr>
              <w:t>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</w:tcBorders>
          </w:tcPr>
          <w:p w14:paraId="2043BB68" w14:textId="1F8D972C" w:rsidR="003448F2" w:rsidRPr="00BB343E" w:rsidRDefault="003448F2" w:rsidP="003448F2">
            <w:pPr>
              <w:jc w:val="right"/>
              <w:rPr>
                <w:rFonts w:ascii="宋体" w:eastAsia="宋体" w:hAnsi="宋体" w:cs="Times New Roman"/>
                <w:szCs w:val="20"/>
              </w:rPr>
            </w:pPr>
          </w:p>
        </w:tc>
      </w:tr>
    </w:tbl>
    <w:p w14:paraId="690AE93A" w14:textId="0A0F2737" w:rsidR="00D91876" w:rsidRPr="00BB343E" w:rsidRDefault="003C21AF" w:rsidP="00D91876">
      <w:pPr>
        <w:ind w:right="126"/>
        <w:jc w:val="right"/>
        <w:rPr>
          <w:rFonts w:ascii="宋体" w:eastAsia="宋体" w:hAnsi="宋体"/>
          <w:sz w:val="28"/>
        </w:rPr>
      </w:pPr>
      <w:r w:rsidRPr="00BB343E">
        <w:rPr>
          <w:rFonts w:ascii="宋体" w:eastAsia="宋体" w:hAnsi="宋体" w:hint="eastAsia"/>
          <w:sz w:val="28"/>
        </w:rPr>
        <w:t>9702-2</w:t>
      </w:r>
    </w:p>
    <w:p w14:paraId="422BC9CD" w14:textId="77777777" w:rsidR="006B5695" w:rsidRPr="00BB343E" w:rsidRDefault="006B5695" w:rsidP="00D91876">
      <w:pPr>
        <w:spacing w:line="360" w:lineRule="auto"/>
        <w:jc w:val="center"/>
        <w:rPr>
          <w:rFonts w:ascii="宋体" w:eastAsia="宋体" w:hAnsi="宋体"/>
          <w:b/>
          <w:sz w:val="28"/>
        </w:rPr>
      </w:pPr>
      <w:bookmarkStart w:id="0" w:name="_GoBack"/>
      <w:bookmarkEnd w:id="0"/>
    </w:p>
    <w:sectPr w:rsidR="006B5695" w:rsidRPr="00BB343E" w:rsidSect="008B4F17">
      <w:pgSz w:w="11906" w:h="16838"/>
      <w:pgMar w:top="1418" w:right="851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A9408" w14:textId="77777777" w:rsidR="005D0578" w:rsidRDefault="005D0578" w:rsidP="00BB343E">
      <w:r>
        <w:separator/>
      </w:r>
    </w:p>
  </w:endnote>
  <w:endnote w:type="continuationSeparator" w:id="0">
    <w:p w14:paraId="137F700C" w14:textId="77777777" w:rsidR="005D0578" w:rsidRDefault="005D0578" w:rsidP="00BB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FD1B4" w14:textId="77777777" w:rsidR="005D0578" w:rsidRDefault="005D0578" w:rsidP="00BB343E">
      <w:r>
        <w:separator/>
      </w:r>
    </w:p>
  </w:footnote>
  <w:footnote w:type="continuationSeparator" w:id="0">
    <w:p w14:paraId="187B568B" w14:textId="77777777" w:rsidR="005D0578" w:rsidRDefault="005D0578" w:rsidP="00BB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3174"/>
    <w:multiLevelType w:val="singleLevel"/>
    <w:tmpl w:val="E724F8A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B0"/>
    <w:rsid w:val="001610B0"/>
    <w:rsid w:val="00166307"/>
    <w:rsid w:val="001E0443"/>
    <w:rsid w:val="00294F41"/>
    <w:rsid w:val="002C3238"/>
    <w:rsid w:val="003028B3"/>
    <w:rsid w:val="003448F2"/>
    <w:rsid w:val="00393093"/>
    <w:rsid w:val="003C21AF"/>
    <w:rsid w:val="005D0578"/>
    <w:rsid w:val="00666F14"/>
    <w:rsid w:val="006B5695"/>
    <w:rsid w:val="008469DD"/>
    <w:rsid w:val="0087267C"/>
    <w:rsid w:val="0089125D"/>
    <w:rsid w:val="008B4F17"/>
    <w:rsid w:val="008D04EB"/>
    <w:rsid w:val="009D1B7F"/>
    <w:rsid w:val="00A730FE"/>
    <w:rsid w:val="00AB4BBD"/>
    <w:rsid w:val="00AD4B4E"/>
    <w:rsid w:val="00B3021E"/>
    <w:rsid w:val="00BB343E"/>
    <w:rsid w:val="00BD3312"/>
    <w:rsid w:val="00C5435C"/>
    <w:rsid w:val="00D91876"/>
    <w:rsid w:val="00DE10F7"/>
    <w:rsid w:val="00DE5B14"/>
    <w:rsid w:val="00E0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E2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3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34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3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34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3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34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3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34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</dc:creator>
  <cp:keywords/>
  <dc:description/>
  <cp:lastModifiedBy>段经华</cp:lastModifiedBy>
  <cp:revision>23</cp:revision>
  <dcterms:created xsi:type="dcterms:W3CDTF">2018-10-29T06:59:00Z</dcterms:created>
  <dcterms:modified xsi:type="dcterms:W3CDTF">2020-05-14T08:26:00Z</dcterms:modified>
</cp:coreProperties>
</file>