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B5" w:rsidRDefault="00D967B5" w:rsidP="00D967B5">
      <w:pPr>
        <w:pStyle w:val="a7"/>
        <w:widowControl/>
        <w:spacing w:before="100" w:afterAutospacing="0" w:line="360" w:lineRule="auto"/>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hint="eastAsia"/>
          <w:sz w:val="32"/>
          <w:szCs w:val="32"/>
        </w:rPr>
        <w:t>4</w:t>
      </w:r>
    </w:p>
    <w:p w:rsidR="00BF71A9" w:rsidRDefault="00D967B5" w:rsidP="00D967B5">
      <w:pPr>
        <w:jc w:val="center"/>
        <w:rPr>
          <w:rFonts w:ascii="仿宋" w:eastAsia="仿宋" w:hAnsi="仿宋" w:cs="仿宋"/>
          <w:b/>
          <w:bCs/>
          <w:sz w:val="36"/>
          <w:szCs w:val="36"/>
        </w:rPr>
      </w:pPr>
      <w:r>
        <w:rPr>
          <w:rFonts w:ascii="仿宋" w:eastAsia="仿宋" w:hAnsi="仿宋" w:cs="仿宋" w:hint="eastAsia"/>
          <w:b/>
          <w:bCs/>
          <w:sz w:val="36"/>
          <w:szCs w:val="36"/>
        </w:rPr>
        <w:t>实践操作培训考核承诺书</w:t>
      </w:r>
    </w:p>
    <w:p w:rsidR="00D967B5" w:rsidRDefault="00D967B5" w:rsidP="00D967B5">
      <w:pPr>
        <w:spacing w:line="360" w:lineRule="auto"/>
        <w:ind w:firstLineChars="200" w:firstLine="480"/>
        <w:rPr>
          <w:rFonts w:ascii="仿宋_GB2312" w:eastAsia="仿宋_GB2312" w:cs="宋体"/>
          <w:kern w:val="2"/>
          <w:sz w:val="24"/>
          <w:szCs w:val="24"/>
        </w:rPr>
      </w:pPr>
      <w:r>
        <w:rPr>
          <w:rFonts w:ascii="仿宋_GB2312" w:eastAsia="仿宋_GB2312" w:cs="宋体" w:hint="eastAsia"/>
          <w:kern w:val="2"/>
          <w:sz w:val="24"/>
          <w:szCs w:val="24"/>
        </w:rPr>
        <w:t>本单位承担了浙江省工程建设质量管理协会检测分会实践操作培训及考核工作，根据</w:t>
      </w:r>
      <w:bookmarkStart w:id="0" w:name="_Hlk42128007"/>
      <w:r>
        <w:rPr>
          <w:rFonts w:ascii="仿宋_GB2312" w:eastAsia="仿宋_GB2312" w:cs="宋体" w:hint="eastAsia"/>
          <w:kern w:val="2"/>
          <w:sz w:val="24"/>
          <w:szCs w:val="24"/>
        </w:rPr>
        <w:t>《浙江省房屋建筑和市政基础设施工程质量检测人员教育培训大纲》（以下简称“培训大纲”）和《浙江省工程建设质量管理协会检测分会检测技术培训管理办法（试行）》（以下简称“培训管理办法”）</w:t>
      </w:r>
      <w:bookmarkEnd w:id="0"/>
      <w:r>
        <w:rPr>
          <w:rFonts w:ascii="仿宋_GB2312" w:eastAsia="仿宋_GB2312" w:cs="宋体" w:hint="eastAsia"/>
          <w:kern w:val="2"/>
          <w:sz w:val="24"/>
          <w:szCs w:val="24"/>
        </w:rPr>
        <w:t>，我公司特作出如下承诺：</w:t>
      </w:r>
    </w:p>
    <w:p w:rsidR="00D967B5" w:rsidRDefault="00D967B5" w:rsidP="00D967B5">
      <w:pPr>
        <w:spacing w:line="360" w:lineRule="auto"/>
        <w:ind w:firstLineChars="200" w:firstLine="480"/>
        <w:rPr>
          <w:rFonts w:ascii="仿宋_GB2312" w:eastAsia="仿宋_GB2312" w:cs="宋体"/>
          <w:kern w:val="2"/>
          <w:sz w:val="24"/>
          <w:szCs w:val="24"/>
        </w:rPr>
      </w:pPr>
      <w:r>
        <w:rPr>
          <w:rFonts w:ascii="仿宋_GB2312" w:eastAsia="仿宋_GB2312" w:cs="宋体" w:hint="eastAsia"/>
          <w:kern w:val="2"/>
          <w:sz w:val="24"/>
          <w:szCs w:val="24"/>
        </w:rPr>
        <w:t>1、本单位严格按照培训大纲和培训管理办法，以及</w:t>
      </w:r>
      <w:r w:rsidRPr="00BF71A9">
        <w:rPr>
          <w:rFonts w:ascii="仿宋_GB2312" w:eastAsia="仿宋_GB2312" w:cs="宋体" w:hint="eastAsia"/>
          <w:kern w:val="2"/>
          <w:sz w:val="24"/>
          <w:szCs w:val="24"/>
        </w:rPr>
        <w:t>《实践操作培训和考核细则（试行）》</w:t>
      </w:r>
      <w:r>
        <w:rPr>
          <w:rFonts w:ascii="仿宋_GB2312" w:eastAsia="仿宋_GB2312" w:cs="宋体" w:hint="eastAsia"/>
          <w:kern w:val="2"/>
          <w:sz w:val="24"/>
          <w:szCs w:val="24"/>
        </w:rPr>
        <w:t>要求开展了实践操作培训及考核工作；</w:t>
      </w:r>
    </w:p>
    <w:p w:rsidR="00D967B5" w:rsidRDefault="00D967B5" w:rsidP="00D967B5">
      <w:pPr>
        <w:spacing w:line="360" w:lineRule="auto"/>
        <w:ind w:firstLineChars="200" w:firstLine="480"/>
        <w:rPr>
          <w:rFonts w:ascii="仿宋_GB2312" w:eastAsia="仿宋_GB2312" w:cs="宋体"/>
          <w:kern w:val="2"/>
          <w:sz w:val="24"/>
          <w:szCs w:val="24"/>
        </w:rPr>
      </w:pPr>
      <w:r>
        <w:rPr>
          <w:rFonts w:ascii="仿宋_GB2312" w:eastAsia="仿宋_GB2312" w:cs="宋体" w:hint="eastAsia"/>
          <w:kern w:val="2"/>
          <w:sz w:val="24"/>
          <w:szCs w:val="24"/>
        </w:rPr>
        <w:t>2、本次培训考核过程资料、录像资料已经存档，资料真实；</w:t>
      </w:r>
    </w:p>
    <w:p w:rsidR="00D967B5" w:rsidRDefault="00D967B5" w:rsidP="00D967B5">
      <w:pPr>
        <w:spacing w:line="360" w:lineRule="auto"/>
        <w:ind w:firstLineChars="200" w:firstLine="480"/>
        <w:rPr>
          <w:rFonts w:ascii="仿宋_GB2312" w:eastAsia="仿宋_GB2312" w:cs="宋体"/>
          <w:kern w:val="2"/>
          <w:sz w:val="24"/>
          <w:szCs w:val="24"/>
        </w:rPr>
      </w:pPr>
      <w:r>
        <w:rPr>
          <w:rFonts w:ascii="仿宋_GB2312" w:eastAsia="仿宋_GB2312" w:cs="宋体" w:hint="eastAsia"/>
          <w:kern w:val="2"/>
          <w:sz w:val="24"/>
          <w:szCs w:val="24"/>
        </w:rPr>
        <w:t>3、本次培训考核合格人员名单如下：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418"/>
        <w:gridCol w:w="2551"/>
        <w:gridCol w:w="1701"/>
        <w:gridCol w:w="993"/>
        <w:gridCol w:w="992"/>
      </w:tblGrid>
      <w:tr w:rsidR="00D967B5" w:rsidTr="00841240">
        <w:tc>
          <w:tcPr>
            <w:tcW w:w="675" w:type="dxa"/>
          </w:tcPr>
          <w:p w:rsidR="00D967B5" w:rsidRDefault="00D967B5" w:rsidP="00F75FDA">
            <w:pPr>
              <w:rPr>
                <w:rFonts w:ascii="仿宋" w:eastAsia="仿宋" w:hAnsi="仿宋" w:cs="宋体"/>
              </w:rPr>
            </w:pPr>
            <w:r>
              <w:rPr>
                <w:rFonts w:ascii="仿宋" w:eastAsia="仿宋" w:hAnsi="仿宋" w:cs="宋体" w:hint="eastAsia"/>
              </w:rPr>
              <w:t>序号</w:t>
            </w:r>
          </w:p>
        </w:tc>
        <w:tc>
          <w:tcPr>
            <w:tcW w:w="1418" w:type="dxa"/>
          </w:tcPr>
          <w:p w:rsidR="00D967B5" w:rsidRDefault="00D967B5" w:rsidP="00F75FDA">
            <w:pPr>
              <w:jc w:val="center"/>
              <w:rPr>
                <w:rFonts w:ascii="仿宋" w:eastAsia="仿宋" w:hAnsi="仿宋" w:cs="宋体"/>
              </w:rPr>
            </w:pPr>
            <w:r>
              <w:rPr>
                <w:rFonts w:ascii="仿宋" w:eastAsia="仿宋" w:hAnsi="仿宋" w:cs="宋体" w:hint="eastAsia"/>
              </w:rPr>
              <w:t>培训人员</w:t>
            </w:r>
          </w:p>
        </w:tc>
        <w:tc>
          <w:tcPr>
            <w:tcW w:w="2551" w:type="dxa"/>
            <w:tcBorders>
              <w:right w:val="single" w:sz="4" w:space="0" w:color="auto"/>
            </w:tcBorders>
          </w:tcPr>
          <w:p w:rsidR="00D967B5" w:rsidRDefault="00D967B5" w:rsidP="00F75FDA">
            <w:pPr>
              <w:jc w:val="center"/>
              <w:rPr>
                <w:rFonts w:ascii="仿宋" w:eastAsia="仿宋" w:hAnsi="仿宋" w:cs="宋体"/>
              </w:rPr>
            </w:pPr>
            <w:r>
              <w:rPr>
                <w:rFonts w:ascii="仿宋" w:eastAsia="仿宋" w:hAnsi="仿宋" w:cs="宋体" w:hint="eastAsia"/>
              </w:rPr>
              <w:t>身份证号码</w:t>
            </w:r>
          </w:p>
        </w:tc>
        <w:tc>
          <w:tcPr>
            <w:tcW w:w="1701" w:type="dxa"/>
            <w:tcBorders>
              <w:right w:val="single" w:sz="4" w:space="0" w:color="auto"/>
            </w:tcBorders>
          </w:tcPr>
          <w:p w:rsidR="00D967B5" w:rsidRDefault="00D967B5" w:rsidP="00F75FDA">
            <w:pPr>
              <w:jc w:val="center"/>
              <w:rPr>
                <w:rFonts w:ascii="仿宋" w:eastAsia="仿宋" w:hAnsi="仿宋" w:cs="宋体"/>
              </w:rPr>
            </w:pPr>
            <w:r>
              <w:rPr>
                <w:rFonts w:ascii="仿宋" w:eastAsia="仿宋" w:hAnsi="仿宋" w:cs="宋体" w:hint="eastAsia"/>
              </w:rPr>
              <w:t>培训项目</w:t>
            </w:r>
          </w:p>
        </w:tc>
        <w:tc>
          <w:tcPr>
            <w:tcW w:w="993" w:type="dxa"/>
            <w:tcBorders>
              <w:right w:val="single" w:sz="4" w:space="0" w:color="auto"/>
            </w:tcBorders>
          </w:tcPr>
          <w:p w:rsidR="00D967B5" w:rsidRDefault="00D967B5" w:rsidP="00F75FDA">
            <w:pPr>
              <w:rPr>
                <w:rFonts w:ascii="仿宋" w:eastAsia="仿宋" w:hAnsi="仿宋" w:cs="宋体"/>
              </w:rPr>
            </w:pPr>
            <w:r>
              <w:rPr>
                <w:rFonts w:ascii="仿宋" w:eastAsia="仿宋" w:hAnsi="仿宋" w:cs="宋体" w:hint="eastAsia"/>
              </w:rPr>
              <w:t>累计培训时间</w:t>
            </w:r>
          </w:p>
        </w:tc>
        <w:tc>
          <w:tcPr>
            <w:tcW w:w="992" w:type="dxa"/>
            <w:tcBorders>
              <w:left w:val="single" w:sz="4" w:space="0" w:color="auto"/>
            </w:tcBorders>
          </w:tcPr>
          <w:p w:rsidR="00D967B5" w:rsidRDefault="00D967B5" w:rsidP="00F75FDA">
            <w:pPr>
              <w:jc w:val="center"/>
              <w:rPr>
                <w:rFonts w:ascii="仿宋" w:eastAsia="仿宋" w:hAnsi="仿宋" w:cs="宋体"/>
              </w:rPr>
            </w:pPr>
            <w:r>
              <w:rPr>
                <w:rFonts w:ascii="仿宋" w:eastAsia="仿宋" w:hAnsi="仿宋" w:cs="宋体" w:hint="eastAsia"/>
              </w:rPr>
              <w:t>考核</w:t>
            </w:r>
          </w:p>
          <w:p w:rsidR="00D967B5" w:rsidRDefault="00D967B5" w:rsidP="00F75FDA">
            <w:pPr>
              <w:jc w:val="center"/>
              <w:rPr>
                <w:rFonts w:ascii="仿宋" w:eastAsia="仿宋" w:hAnsi="仿宋" w:cs="宋体"/>
              </w:rPr>
            </w:pPr>
            <w:r>
              <w:rPr>
                <w:rFonts w:ascii="仿宋" w:eastAsia="仿宋" w:hAnsi="仿宋" w:cs="宋体" w:hint="eastAsia"/>
              </w:rPr>
              <w:t>结果</w:t>
            </w:r>
          </w:p>
        </w:tc>
      </w:tr>
      <w:tr w:rsidR="00D967B5" w:rsidTr="00841240">
        <w:trPr>
          <w:trHeight w:val="464"/>
        </w:trPr>
        <w:tc>
          <w:tcPr>
            <w:tcW w:w="675" w:type="dxa"/>
          </w:tcPr>
          <w:p w:rsidR="00D967B5" w:rsidRDefault="00D967B5" w:rsidP="00F75FDA">
            <w:pPr>
              <w:rPr>
                <w:rFonts w:ascii="仿宋" w:eastAsia="仿宋" w:hAnsi="仿宋" w:cs="宋体"/>
              </w:rPr>
            </w:pPr>
          </w:p>
        </w:tc>
        <w:tc>
          <w:tcPr>
            <w:tcW w:w="1418" w:type="dxa"/>
          </w:tcPr>
          <w:p w:rsidR="00D967B5" w:rsidRDefault="00D967B5" w:rsidP="00F75FDA">
            <w:pPr>
              <w:rPr>
                <w:rFonts w:ascii="仿宋" w:eastAsia="仿宋" w:hAnsi="仿宋" w:cs="宋体"/>
              </w:rPr>
            </w:pPr>
          </w:p>
        </w:tc>
        <w:tc>
          <w:tcPr>
            <w:tcW w:w="2551" w:type="dxa"/>
            <w:tcBorders>
              <w:right w:val="single" w:sz="4" w:space="0" w:color="auto"/>
            </w:tcBorders>
          </w:tcPr>
          <w:p w:rsidR="00D967B5" w:rsidRDefault="00D967B5" w:rsidP="00F75FDA">
            <w:pPr>
              <w:rPr>
                <w:rFonts w:ascii="仿宋" w:eastAsia="仿宋" w:hAnsi="仿宋" w:cs="宋体"/>
              </w:rPr>
            </w:pPr>
          </w:p>
        </w:tc>
        <w:tc>
          <w:tcPr>
            <w:tcW w:w="1701" w:type="dxa"/>
            <w:tcBorders>
              <w:right w:val="single" w:sz="4" w:space="0" w:color="auto"/>
            </w:tcBorders>
          </w:tcPr>
          <w:p w:rsidR="00D967B5" w:rsidRDefault="00D967B5" w:rsidP="00F75FDA">
            <w:pPr>
              <w:rPr>
                <w:rFonts w:ascii="仿宋" w:eastAsia="仿宋" w:hAnsi="仿宋" w:cs="宋体"/>
              </w:rPr>
            </w:pPr>
          </w:p>
        </w:tc>
        <w:tc>
          <w:tcPr>
            <w:tcW w:w="993" w:type="dxa"/>
            <w:tcBorders>
              <w:right w:val="single" w:sz="4" w:space="0" w:color="auto"/>
            </w:tcBorders>
          </w:tcPr>
          <w:p w:rsidR="00D967B5" w:rsidRDefault="00D967B5" w:rsidP="00F75FDA">
            <w:pPr>
              <w:rPr>
                <w:rFonts w:ascii="仿宋" w:eastAsia="仿宋" w:hAnsi="仿宋" w:cs="宋体"/>
              </w:rPr>
            </w:pPr>
          </w:p>
        </w:tc>
        <w:tc>
          <w:tcPr>
            <w:tcW w:w="992" w:type="dxa"/>
            <w:tcBorders>
              <w:left w:val="single" w:sz="4" w:space="0" w:color="auto"/>
            </w:tcBorders>
          </w:tcPr>
          <w:p w:rsidR="00D967B5" w:rsidRDefault="00D967B5" w:rsidP="00F75FDA">
            <w:pPr>
              <w:rPr>
                <w:rFonts w:ascii="仿宋" w:eastAsia="仿宋" w:hAnsi="仿宋" w:cs="宋体"/>
              </w:rPr>
            </w:pPr>
          </w:p>
        </w:tc>
      </w:tr>
      <w:tr w:rsidR="00D967B5" w:rsidTr="00841240">
        <w:trPr>
          <w:trHeight w:val="414"/>
        </w:trPr>
        <w:tc>
          <w:tcPr>
            <w:tcW w:w="675" w:type="dxa"/>
          </w:tcPr>
          <w:p w:rsidR="00D967B5" w:rsidRDefault="00D967B5" w:rsidP="00F75FDA">
            <w:pPr>
              <w:rPr>
                <w:rFonts w:ascii="仿宋" w:eastAsia="仿宋" w:hAnsi="仿宋" w:cs="宋体"/>
              </w:rPr>
            </w:pPr>
          </w:p>
        </w:tc>
        <w:tc>
          <w:tcPr>
            <w:tcW w:w="1418" w:type="dxa"/>
          </w:tcPr>
          <w:p w:rsidR="00D967B5" w:rsidRDefault="00D967B5" w:rsidP="00F75FDA">
            <w:pPr>
              <w:rPr>
                <w:rFonts w:ascii="仿宋" w:eastAsia="仿宋" w:hAnsi="仿宋" w:cs="宋体"/>
              </w:rPr>
            </w:pPr>
          </w:p>
        </w:tc>
        <w:tc>
          <w:tcPr>
            <w:tcW w:w="2551" w:type="dxa"/>
            <w:tcBorders>
              <w:right w:val="single" w:sz="4" w:space="0" w:color="auto"/>
            </w:tcBorders>
          </w:tcPr>
          <w:p w:rsidR="00D967B5" w:rsidRDefault="00D967B5" w:rsidP="00F75FDA">
            <w:pPr>
              <w:rPr>
                <w:rFonts w:ascii="仿宋" w:eastAsia="仿宋" w:hAnsi="仿宋" w:cs="宋体"/>
              </w:rPr>
            </w:pPr>
          </w:p>
        </w:tc>
        <w:tc>
          <w:tcPr>
            <w:tcW w:w="1701" w:type="dxa"/>
            <w:tcBorders>
              <w:right w:val="single" w:sz="4" w:space="0" w:color="auto"/>
            </w:tcBorders>
          </w:tcPr>
          <w:p w:rsidR="00D967B5" w:rsidRDefault="00D967B5" w:rsidP="00F75FDA">
            <w:pPr>
              <w:rPr>
                <w:rFonts w:ascii="仿宋" w:eastAsia="仿宋" w:hAnsi="仿宋" w:cs="宋体"/>
              </w:rPr>
            </w:pPr>
          </w:p>
        </w:tc>
        <w:tc>
          <w:tcPr>
            <w:tcW w:w="993" w:type="dxa"/>
            <w:tcBorders>
              <w:right w:val="single" w:sz="4" w:space="0" w:color="auto"/>
            </w:tcBorders>
          </w:tcPr>
          <w:p w:rsidR="00D967B5" w:rsidRDefault="00D967B5" w:rsidP="00F75FDA">
            <w:pPr>
              <w:rPr>
                <w:rFonts w:ascii="仿宋" w:eastAsia="仿宋" w:hAnsi="仿宋" w:cs="宋体"/>
              </w:rPr>
            </w:pPr>
          </w:p>
        </w:tc>
        <w:tc>
          <w:tcPr>
            <w:tcW w:w="992" w:type="dxa"/>
            <w:tcBorders>
              <w:left w:val="single" w:sz="4" w:space="0" w:color="auto"/>
            </w:tcBorders>
          </w:tcPr>
          <w:p w:rsidR="00D967B5" w:rsidRDefault="00D967B5" w:rsidP="00F75FDA">
            <w:pPr>
              <w:rPr>
                <w:rFonts w:ascii="仿宋" w:eastAsia="仿宋" w:hAnsi="仿宋" w:cs="宋体"/>
              </w:rPr>
            </w:pPr>
          </w:p>
        </w:tc>
      </w:tr>
      <w:tr w:rsidR="00D967B5" w:rsidTr="00841240">
        <w:trPr>
          <w:trHeight w:val="421"/>
        </w:trPr>
        <w:tc>
          <w:tcPr>
            <w:tcW w:w="675" w:type="dxa"/>
          </w:tcPr>
          <w:p w:rsidR="00D967B5" w:rsidRDefault="00D967B5" w:rsidP="00F75FDA">
            <w:pPr>
              <w:rPr>
                <w:rFonts w:ascii="仿宋" w:eastAsia="仿宋" w:hAnsi="仿宋" w:cs="宋体"/>
              </w:rPr>
            </w:pPr>
          </w:p>
        </w:tc>
        <w:tc>
          <w:tcPr>
            <w:tcW w:w="1418" w:type="dxa"/>
          </w:tcPr>
          <w:p w:rsidR="00D967B5" w:rsidRDefault="00D967B5" w:rsidP="00F75FDA">
            <w:pPr>
              <w:rPr>
                <w:rFonts w:ascii="仿宋" w:eastAsia="仿宋" w:hAnsi="仿宋" w:cs="宋体"/>
              </w:rPr>
            </w:pPr>
          </w:p>
        </w:tc>
        <w:tc>
          <w:tcPr>
            <w:tcW w:w="2551" w:type="dxa"/>
            <w:tcBorders>
              <w:right w:val="single" w:sz="4" w:space="0" w:color="auto"/>
            </w:tcBorders>
          </w:tcPr>
          <w:p w:rsidR="00D967B5" w:rsidRDefault="00D967B5" w:rsidP="00F75FDA">
            <w:pPr>
              <w:rPr>
                <w:rFonts w:ascii="仿宋" w:eastAsia="仿宋" w:hAnsi="仿宋" w:cs="宋体"/>
              </w:rPr>
            </w:pPr>
          </w:p>
        </w:tc>
        <w:tc>
          <w:tcPr>
            <w:tcW w:w="1701" w:type="dxa"/>
            <w:tcBorders>
              <w:right w:val="single" w:sz="4" w:space="0" w:color="auto"/>
            </w:tcBorders>
          </w:tcPr>
          <w:p w:rsidR="00D967B5" w:rsidRDefault="00D967B5" w:rsidP="00F75FDA">
            <w:pPr>
              <w:rPr>
                <w:rFonts w:ascii="仿宋" w:eastAsia="仿宋" w:hAnsi="仿宋" w:cs="宋体"/>
              </w:rPr>
            </w:pPr>
          </w:p>
        </w:tc>
        <w:tc>
          <w:tcPr>
            <w:tcW w:w="993" w:type="dxa"/>
            <w:tcBorders>
              <w:right w:val="single" w:sz="4" w:space="0" w:color="auto"/>
            </w:tcBorders>
          </w:tcPr>
          <w:p w:rsidR="00D967B5" w:rsidRDefault="00D967B5" w:rsidP="00F75FDA">
            <w:pPr>
              <w:rPr>
                <w:rFonts w:ascii="仿宋" w:eastAsia="仿宋" w:hAnsi="仿宋" w:cs="宋体"/>
              </w:rPr>
            </w:pPr>
          </w:p>
        </w:tc>
        <w:tc>
          <w:tcPr>
            <w:tcW w:w="992" w:type="dxa"/>
            <w:tcBorders>
              <w:left w:val="single" w:sz="4" w:space="0" w:color="auto"/>
            </w:tcBorders>
          </w:tcPr>
          <w:p w:rsidR="00D967B5" w:rsidRDefault="00D967B5" w:rsidP="00F75FDA">
            <w:pPr>
              <w:rPr>
                <w:rFonts w:ascii="仿宋" w:eastAsia="仿宋" w:hAnsi="仿宋" w:cs="宋体"/>
              </w:rPr>
            </w:pPr>
          </w:p>
        </w:tc>
      </w:tr>
      <w:tr w:rsidR="00D967B5" w:rsidTr="00841240">
        <w:trPr>
          <w:trHeight w:val="421"/>
        </w:trPr>
        <w:tc>
          <w:tcPr>
            <w:tcW w:w="675" w:type="dxa"/>
          </w:tcPr>
          <w:p w:rsidR="00D967B5" w:rsidRDefault="00D967B5" w:rsidP="00F75FDA">
            <w:pPr>
              <w:rPr>
                <w:rFonts w:ascii="仿宋" w:eastAsia="仿宋" w:hAnsi="仿宋" w:cs="宋体"/>
              </w:rPr>
            </w:pPr>
          </w:p>
        </w:tc>
        <w:tc>
          <w:tcPr>
            <w:tcW w:w="1418" w:type="dxa"/>
          </w:tcPr>
          <w:p w:rsidR="00D967B5" w:rsidRDefault="00D967B5" w:rsidP="00F75FDA">
            <w:pPr>
              <w:rPr>
                <w:rFonts w:ascii="仿宋" w:eastAsia="仿宋" w:hAnsi="仿宋" w:cs="宋体"/>
              </w:rPr>
            </w:pPr>
          </w:p>
        </w:tc>
        <w:tc>
          <w:tcPr>
            <w:tcW w:w="2551" w:type="dxa"/>
            <w:tcBorders>
              <w:right w:val="single" w:sz="4" w:space="0" w:color="auto"/>
            </w:tcBorders>
          </w:tcPr>
          <w:p w:rsidR="00D967B5" w:rsidRDefault="00D967B5" w:rsidP="00F75FDA">
            <w:pPr>
              <w:rPr>
                <w:rFonts w:ascii="仿宋" w:eastAsia="仿宋" w:hAnsi="仿宋" w:cs="宋体"/>
              </w:rPr>
            </w:pPr>
          </w:p>
        </w:tc>
        <w:tc>
          <w:tcPr>
            <w:tcW w:w="1701" w:type="dxa"/>
            <w:tcBorders>
              <w:right w:val="single" w:sz="4" w:space="0" w:color="auto"/>
            </w:tcBorders>
          </w:tcPr>
          <w:p w:rsidR="00D967B5" w:rsidRDefault="00D967B5" w:rsidP="00F75FDA">
            <w:pPr>
              <w:rPr>
                <w:rFonts w:ascii="仿宋" w:eastAsia="仿宋" w:hAnsi="仿宋" w:cs="宋体"/>
              </w:rPr>
            </w:pPr>
          </w:p>
        </w:tc>
        <w:tc>
          <w:tcPr>
            <w:tcW w:w="993" w:type="dxa"/>
            <w:tcBorders>
              <w:right w:val="single" w:sz="4" w:space="0" w:color="auto"/>
            </w:tcBorders>
          </w:tcPr>
          <w:p w:rsidR="00D967B5" w:rsidRDefault="00D967B5" w:rsidP="00F75FDA">
            <w:pPr>
              <w:rPr>
                <w:rFonts w:ascii="仿宋" w:eastAsia="仿宋" w:hAnsi="仿宋" w:cs="宋体"/>
              </w:rPr>
            </w:pPr>
          </w:p>
        </w:tc>
        <w:tc>
          <w:tcPr>
            <w:tcW w:w="992" w:type="dxa"/>
            <w:tcBorders>
              <w:left w:val="single" w:sz="4" w:space="0" w:color="auto"/>
            </w:tcBorders>
          </w:tcPr>
          <w:p w:rsidR="00D967B5" w:rsidRDefault="00D967B5" w:rsidP="00F75FDA">
            <w:pPr>
              <w:rPr>
                <w:rFonts w:ascii="仿宋" w:eastAsia="仿宋" w:hAnsi="仿宋" w:cs="宋体"/>
              </w:rPr>
            </w:pPr>
          </w:p>
        </w:tc>
      </w:tr>
    </w:tbl>
    <w:p w:rsidR="00D967B5" w:rsidRDefault="00D967B5" w:rsidP="00D967B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4、本单位对出具的实践操作成绩结果负责，主动接受省质量协会、省检测分会和群众的监督,如发生违法违规行为，愿意接受省检测分会处理，并承担相应法律责任。</w:t>
      </w:r>
    </w:p>
    <w:p w:rsidR="00D967B5" w:rsidRDefault="00D967B5" w:rsidP="00D967B5">
      <w:pPr>
        <w:ind w:firstLineChars="100" w:firstLine="240"/>
        <w:rPr>
          <w:rFonts w:ascii="仿宋_GB2312" w:eastAsia="仿宋_GB2312" w:cs="宋体"/>
          <w:sz w:val="24"/>
          <w:szCs w:val="24"/>
        </w:rPr>
      </w:pPr>
      <w:r>
        <w:rPr>
          <w:rFonts w:ascii="仿宋_GB2312" w:eastAsia="仿宋_GB2312" w:cs="宋体" w:hint="eastAsia"/>
          <w:sz w:val="24"/>
          <w:szCs w:val="24"/>
        </w:rPr>
        <w:t xml:space="preserve">培训机构（公章）：       </w:t>
      </w:r>
      <w:r w:rsidR="00960A8B">
        <w:rPr>
          <w:rFonts w:ascii="仿宋_GB2312" w:eastAsia="仿宋_GB2312" w:cs="宋体" w:hint="eastAsia"/>
          <w:sz w:val="24"/>
          <w:szCs w:val="24"/>
        </w:rPr>
        <w:t xml:space="preserve">         </w:t>
      </w:r>
      <w:r>
        <w:rPr>
          <w:rFonts w:ascii="仿宋_GB2312" w:eastAsia="仿宋_GB2312" w:cs="宋体" w:hint="eastAsia"/>
          <w:sz w:val="24"/>
          <w:szCs w:val="24"/>
        </w:rPr>
        <w:t>承诺机构（公章）：</w:t>
      </w:r>
    </w:p>
    <w:p w:rsidR="00D967B5" w:rsidRDefault="00D967B5" w:rsidP="00D967B5">
      <w:pPr>
        <w:ind w:firstLineChars="100" w:firstLine="240"/>
        <w:rPr>
          <w:rFonts w:ascii="仿宋_GB2312" w:eastAsia="仿宋_GB2312" w:cs="宋体"/>
          <w:sz w:val="24"/>
          <w:szCs w:val="24"/>
        </w:rPr>
      </w:pPr>
      <w:bookmarkStart w:id="1" w:name="_Hlk42970859"/>
      <w:r>
        <w:rPr>
          <w:rFonts w:ascii="仿宋_GB2312" w:eastAsia="仿宋_GB2312" w:cs="宋体" w:hint="eastAsia"/>
          <w:sz w:val="24"/>
          <w:szCs w:val="24"/>
        </w:rPr>
        <w:t xml:space="preserve">培训机构联系人： </w:t>
      </w:r>
      <w:r w:rsidR="00960A8B">
        <w:rPr>
          <w:rFonts w:ascii="仿宋_GB2312" w:eastAsia="仿宋_GB2312" w:cs="宋体" w:hint="eastAsia"/>
          <w:sz w:val="24"/>
          <w:szCs w:val="24"/>
        </w:rPr>
        <w:t xml:space="preserve">                 </w:t>
      </w:r>
      <w:r>
        <w:rPr>
          <w:rFonts w:ascii="仿宋_GB2312" w:eastAsia="仿宋_GB2312" w:cs="宋体" w:hint="eastAsia"/>
          <w:sz w:val="24"/>
          <w:szCs w:val="24"/>
        </w:rPr>
        <w:t>承诺机构法定代表人：</w:t>
      </w:r>
    </w:p>
    <w:bookmarkEnd w:id="1"/>
    <w:p w:rsidR="00D967B5" w:rsidRDefault="00D967B5" w:rsidP="00D967B5">
      <w:pPr>
        <w:ind w:firstLineChars="100" w:firstLine="240"/>
        <w:rPr>
          <w:rFonts w:ascii="仿宋_GB2312" w:eastAsia="仿宋_GB2312" w:cs="宋体" w:hint="eastAsia"/>
          <w:sz w:val="24"/>
          <w:szCs w:val="24"/>
        </w:rPr>
      </w:pPr>
      <w:r>
        <w:rPr>
          <w:rFonts w:ascii="仿宋_GB2312" w:eastAsia="仿宋_GB2312" w:cs="宋体" w:hint="eastAsia"/>
          <w:sz w:val="24"/>
          <w:szCs w:val="24"/>
        </w:rPr>
        <w:t xml:space="preserve">联系电话： </w:t>
      </w:r>
      <w:r w:rsidR="00960A8B">
        <w:rPr>
          <w:rFonts w:ascii="仿宋_GB2312" w:eastAsia="仿宋_GB2312" w:cs="宋体" w:hint="eastAsia"/>
          <w:sz w:val="24"/>
          <w:szCs w:val="24"/>
        </w:rPr>
        <w:t xml:space="preserve">                       </w:t>
      </w:r>
      <w:r>
        <w:rPr>
          <w:rFonts w:ascii="仿宋_GB2312" w:eastAsia="仿宋_GB2312" w:cs="宋体" w:hint="eastAsia"/>
          <w:sz w:val="24"/>
          <w:szCs w:val="24"/>
        </w:rPr>
        <w:t>法定代表人联系电话：</w:t>
      </w:r>
    </w:p>
    <w:p w:rsidR="00960A8B" w:rsidRDefault="00960A8B" w:rsidP="00D967B5">
      <w:pPr>
        <w:ind w:firstLineChars="100" w:firstLine="240"/>
        <w:rPr>
          <w:rFonts w:ascii="仿宋_GB2312" w:eastAsia="仿宋_GB2312" w:cs="宋体" w:hint="eastAsia"/>
          <w:sz w:val="24"/>
          <w:szCs w:val="24"/>
        </w:rPr>
      </w:pPr>
    </w:p>
    <w:p w:rsidR="009D0C13" w:rsidRDefault="00D967B5" w:rsidP="00960A8B">
      <w:pPr>
        <w:ind w:firstLineChars="2300" w:firstLine="5520"/>
        <w:rPr>
          <w:rFonts w:ascii="仿宋_GB2312" w:eastAsia="仿宋_GB2312" w:cs="宋体" w:hint="eastAsia"/>
          <w:sz w:val="24"/>
          <w:szCs w:val="24"/>
        </w:rPr>
      </w:pPr>
      <w:r>
        <w:rPr>
          <w:rFonts w:ascii="仿宋_GB2312" w:eastAsia="仿宋_GB2312" w:cs="宋体" w:hint="eastAsia"/>
          <w:sz w:val="24"/>
          <w:szCs w:val="24"/>
        </w:rPr>
        <w:t>日期：</w:t>
      </w:r>
    </w:p>
    <w:p w:rsidR="00960A8B" w:rsidRPr="001C02D0" w:rsidRDefault="00960A8B" w:rsidP="00960A8B">
      <w:pPr>
        <w:ind w:firstLineChars="2300" w:firstLine="5520"/>
        <w:rPr>
          <w:rFonts w:ascii="仿宋_GB2312" w:eastAsia="仿宋_GB2312" w:cs="宋体"/>
          <w:sz w:val="24"/>
          <w:szCs w:val="24"/>
        </w:rPr>
      </w:pPr>
    </w:p>
    <w:p w:rsidR="007B0959" w:rsidRDefault="007B0959" w:rsidP="007B0959">
      <w:pPr>
        <w:jc w:val="center"/>
        <w:rPr>
          <w:rFonts w:ascii="宋体" w:eastAsia="宋体" w:hAnsi="宋体" w:cs="仿宋"/>
          <w:b/>
          <w:bCs/>
          <w:sz w:val="36"/>
          <w:szCs w:val="36"/>
        </w:rPr>
      </w:pPr>
      <w:r w:rsidRPr="004023EC">
        <w:rPr>
          <w:rFonts w:ascii="宋体" w:eastAsia="宋体" w:hAnsi="宋体" w:cs="仿宋" w:hint="eastAsia"/>
          <w:b/>
          <w:bCs/>
          <w:sz w:val="36"/>
          <w:szCs w:val="36"/>
        </w:rPr>
        <w:lastRenderedPageBreak/>
        <w:t>学员实践操作考核记录表</w:t>
      </w:r>
    </w:p>
    <w:p w:rsidR="007B0959" w:rsidRPr="004023EC" w:rsidRDefault="007B0959" w:rsidP="007B0959">
      <w:pPr>
        <w:spacing w:line="220" w:lineRule="atLeast"/>
        <w:jc w:val="center"/>
        <w:rPr>
          <w:rFonts w:ascii="宋体" w:eastAsia="宋体" w:hAnsi="宋体"/>
          <w:sz w:val="32"/>
          <w:szCs w:val="32"/>
        </w:rPr>
      </w:pPr>
      <w:r w:rsidRPr="004023EC">
        <w:rPr>
          <w:rFonts w:ascii="宋体" w:eastAsia="宋体" w:hAnsi="宋体" w:hint="eastAsia"/>
          <w:sz w:val="24"/>
          <w:szCs w:val="24"/>
        </w:rPr>
        <w:t>日  期：</w:t>
      </w:r>
    </w:p>
    <w:tbl>
      <w:tblPr>
        <w:tblW w:w="92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618"/>
        <w:gridCol w:w="1233"/>
        <w:gridCol w:w="553"/>
        <w:gridCol w:w="1657"/>
        <w:gridCol w:w="892"/>
        <w:gridCol w:w="1321"/>
      </w:tblGrid>
      <w:tr w:rsidR="007B0959" w:rsidRPr="004023EC" w:rsidTr="00F75FDA">
        <w:trPr>
          <w:trHeight w:val="684"/>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考核人员姓名</w:t>
            </w:r>
          </w:p>
        </w:tc>
        <w:tc>
          <w:tcPr>
            <w:tcW w:w="1618"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c>
          <w:tcPr>
            <w:tcW w:w="1233"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身份证号</w:t>
            </w:r>
          </w:p>
        </w:tc>
        <w:tc>
          <w:tcPr>
            <w:tcW w:w="2210" w:type="dxa"/>
            <w:gridSpan w:val="2"/>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c>
          <w:tcPr>
            <w:tcW w:w="892" w:type="dxa"/>
            <w:shd w:val="clear" w:color="auto" w:fill="auto"/>
            <w:vAlign w:val="center"/>
          </w:tcPr>
          <w:p w:rsidR="007B0959" w:rsidRPr="004023EC" w:rsidRDefault="007B0959" w:rsidP="00F75FDA">
            <w:pPr>
              <w:jc w:val="center"/>
              <w:rPr>
                <w:rFonts w:ascii="宋体" w:eastAsia="宋体" w:hAnsi="宋体"/>
                <w:sz w:val="24"/>
                <w:szCs w:val="24"/>
              </w:rPr>
            </w:pPr>
            <w:r w:rsidRPr="004023EC">
              <w:rPr>
                <w:rFonts w:ascii="宋体" w:eastAsia="宋体" w:hAnsi="宋体" w:hint="eastAsia"/>
                <w:sz w:val="24"/>
                <w:szCs w:val="24"/>
              </w:rPr>
              <w:t>手机</w:t>
            </w:r>
          </w:p>
        </w:tc>
        <w:tc>
          <w:tcPr>
            <w:tcW w:w="1321"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684"/>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考核人员单位</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684"/>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考核科目</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2074"/>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考核内容</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2383"/>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highlight w:val="yellow"/>
              </w:rPr>
            </w:pPr>
            <w:r w:rsidRPr="004023EC">
              <w:rPr>
                <w:rFonts w:ascii="宋体" w:eastAsia="宋体" w:hAnsi="宋体" w:hint="eastAsia"/>
                <w:sz w:val="24"/>
                <w:szCs w:val="24"/>
              </w:rPr>
              <w:t>考核情况简述</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highlight w:val="yellow"/>
              </w:rPr>
            </w:pPr>
          </w:p>
        </w:tc>
      </w:tr>
      <w:tr w:rsidR="007B0959" w:rsidRPr="004023EC" w:rsidTr="00F75FDA">
        <w:trPr>
          <w:trHeight w:val="844"/>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考核结果</w:t>
            </w:r>
          </w:p>
        </w:tc>
        <w:tc>
          <w:tcPr>
            <w:tcW w:w="3404" w:type="dxa"/>
            <w:gridSpan w:val="3"/>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合格</w:t>
            </w:r>
            <w:r w:rsidRPr="004023EC">
              <w:rPr>
                <w:rFonts w:ascii="宋体" w:eastAsia="宋体" w:hAnsi="宋体" w:cs="Times New Roman" w:hint="eastAsia"/>
                <w:sz w:val="24"/>
                <w:szCs w:val="24"/>
              </w:rPr>
              <w:t>□</w:t>
            </w:r>
          </w:p>
        </w:tc>
        <w:tc>
          <w:tcPr>
            <w:tcW w:w="3870" w:type="dxa"/>
            <w:gridSpan w:val="3"/>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不合格</w:t>
            </w:r>
            <w:r w:rsidRPr="004023EC">
              <w:rPr>
                <w:rFonts w:ascii="宋体" w:eastAsia="宋体" w:hAnsi="宋体" w:cs="Times New Roman" w:hint="eastAsia"/>
                <w:sz w:val="24"/>
                <w:szCs w:val="24"/>
              </w:rPr>
              <w:t>□</w:t>
            </w:r>
          </w:p>
        </w:tc>
      </w:tr>
      <w:tr w:rsidR="007B0959" w:rsidRPr="004023EC" w:rsidTr="00F75FDA">
        <w:trPr>
          <w:trHeight w:val="991"/>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highlight w:val="yellow"/>
              </w:rPr>
            </w:pPr>
            <w:r w:rsidRPr="004023EC">
              <w:rPr>
                <w:rFonts w:ascii="宋体" w:eastAsia="宋体" w:hAnsi="宋体" w:hint="eastAsia"/>
                <w:sz w:val="24"/>
                <w:szCs w:val="24"/>
              </w:rPr>
              <w:t>考核人员签名</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1042"/>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highlight w:val="yellow"/>
              </w:rPr>
            </w:pPr>
            <w:r w:rsidRPr="004023EC">
              <w:rPr>
                <w:rFonts w:ascii="宋体" w:eastAsia="宋体" w:hAnsi="宋体" w:hint="eastAsia"/>
                <w:sz w:val="24"/>
                <w:szCs w:val="24"/>
              </w:rPr>
              <w:t>考评员签名</w:t>
            </w:r>
          </w:p>
        </w:tc>
        <w:tc>
          <w:tcPr>
            <w:tcW w:w="7274" w:type="dxa"/>
            <w:gridSpan w:val="6"/>
            <w:shd w:val="clear" w:color="auto" w:fill="auto"/>
            <w:vAlign w:val="center"/>
          </w:tcPr>
          <w:p w:rsidR="007B0959" w:rsidRPr="004023EC" w:rsidRDefault="007B0959" w:rsidP="00F75FDA">
            <w:pPr>
              <w:spacing w:line="220" w:lineRule="atLeast"/>
              <w:jc w:val="center"/>
              <w:rPr>
                <w:rFonts w:ascii="宋体" w:eastAsia="宋体" w:hAnsi="宋体"/>
                <w:sz w:val="24"/>
                <w:szCs w:val="24"/>
              </w:rPr>
            </w:pPr>
          </w:p>
        </w:tc>
      </w:tr>
      <w:tr w:rsidR="007B0959" w:rsidRPr="004023EC" w:rsidTr="00F75FDA">
        <w:trPr>
          <w:trHeight w:val="1060"/>
        </w:trPr>
        <w:tc>
          <w:tcPr>
            <w:tcW w:w="1985" w:type="dxa"/>
            <w:shd w:val="clear" w:color="auto" w:fill="auto"/>
            <w:vAlign w:val="center"/>
          </w:tcPr>
          <w:p w:rsidR="007B0959" w:rsidRPr="004023EC" w:rsidRDefault="007B0959" w:rsidP="00F75FDA">
            <w:pPr>
              <w:spacing w:line="220" w:lineRule="atLeast"/>
              <w:jc w:val="center"/>
              <w:rPr>
                <w:rFonts w:ascii="宋体" w:eastAsia="宋体" w:hAnsi="宋体"/>
                <w:sz w:val="24"/>
                <w:szCs w:val="24"/>
              </w:rPr>
            </w:pPr>
            <w:r w:rsidRPr="004023EC">
              <w:rPr>
                <w:rFonts w:ascii="宋体" w:eastAsia="宋体" w:hAnsi="宋体" w:hint="eastAsia"/>
                <w:sz w:val="24"/>
                <w:szCs w:val="24"/>
              </w:rPr>
              <w:t>备注</w:t>
            </w:r>
          </w:p>
        </w:tc>
        <w:tc>
          <w:tcPr>
            <w:tcW w:w="7274" w:type="dxa"/>
            <w:gridSpan w:val="6"/>
            <w:shd w:val="clear" w:color="auto" w:fill="auto"/>
            <w:vAlign w:val="center"/>
          </w:tcPr>
          <w:p w:rsidR="007B0959" w:rsidRPr="004023EC" w:rsidRDefault="007B0959" w:rsidP="00F75FDA">
            <w:pPr>
              <w:spacing w:line="220" w:lineRule="atLeast"/>
              <w:rPr>
                <w:rFonts w:ascii="宋体" w:eastAsia="宋体" w:hAnsi="宋体"/>
                <w:sz w:val="21"/>
                <w:szCs w:val="21"/>
              </w:rPr>
            </w:pPr>
          </w:p>
        </w:tc>
      </w:tr>
    </w:tbl>
    <w:p w:rsidR="007B0959" w:rsidRPr="004023EC" w:rsidRDefault="007B0959" w:rsidP="007B0959">
      <w:pPr>
        <w:spacing w:before="46" w:line="682" w:lineRule="exact"/>
        <w:ind w:right="127" w:firstLineChars="1600" w:firstLine="3840"/>
        <w:rPr>
          <w:rFonts w:ascii="宋体" w:eastAsia="宋体" w:hAnsi="宋体"/>
          <w:sz w:val="24"/>
          <w:szCs w:val="24"/>
        </w:rPr>
      </w:pPr>
      <w:r w:rsidRPr="004023EC">
        <w:rPr>
          <w:rFonts w:ascii="宋体" w:eastAsia="宋体" w:hAnsi="宋体" w:hint="eastAsia"/>
          <w:sz w:val="24"/>
          <w:szCs w:val="24"/>
        </w:rPr>
        <w:t>培训机构（公章）：</w:t>
      </w:r>
    </w:p>
    <w:sectPr w:rsidR="007B0959" w:rsidRPr="004023EC" w:rsidSect="00BB21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60" w:rsidRDefault="00232360" w:rsidP="00BC70BA">
      <w:pPr>
        <w:spacing w:after="0"/>
      </w:pPr>
      <w:r>
        <w:separator/>
      </w:r>
    </w:p>
  </w:endnote>
  <w:endnote w:type="continuationSeparator" w:id="1">
    <w:p w:rsidR="00232360" w:rsidRDefault="00232360" w:rsidP="00BC70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587"/>
      <w:docPartObj>
        <w:docPartGallery w:val="Page Numbers (Bottom of Page)"/>
        <w:docPartUnique/>
      </w:docPartObj>
    </w:sdtPr>
    <w:sdtContent>
      <w:p w:rsidR="008022BE" w:rsidRDefault="00462124">
        <w:pPr>
          <w:pStyle w:val="a5"/>
          <w:jc w:val="center"/>
        </w:pPr>
        <w:fldSimple w:instr=" PAGE   \* MERGEFORMAT ">
          <w:r w:rsidR="00960A8B" w:rsidRPr="00960A8B">
            <w:rPr>
              <w:noProof/>
              <w:lang w:val="zh-CN"/>
            </w:rPr>
            <w:t>2</w:t>
          </w:r>
        </w:fldSimple>
      </w:p>
    </w:sdtContent>
  </w:sdt>
  <w:p w:rsidR="008022BE" w:rsidRDefault="008022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60" w:rsidRDefault="00232360" w:rsidP="00BC70BA">
      <w:pPr>
        <w:spacing w:after="0"/>
      </w:pPr>
      <w:r>
        <w:separator/>
      </w:r>
    </w:p>
  </w:footnote>
  <w:footnote w:type="continuationSeparator" w:id="1">
    <w:p w:rsidR="00232360" w:rsidRDefault="00232360" w:rsidP="00BC70B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2226"/>
  </w:hdrShapeDefaults>
  <w:footnotePr>
    <w:footnote w:id="0"/>
    <w:footnote w:id="1"/>
  </w:footnotePr>
  <w:endnotePr>
    <w:endnote w:id="0"/>
    <w:endnote w:id="1"/>
  </w:endnotePr>
  <w:compat>
    <w:useFELayout/>
  </w:compat>
  <w:rsids>
    <w:rsidRoot w:val="00D31D50"/>
    <w:rsid w:val="00001206"/>
    <w:rsid w:val="00014D6B"/>
    <w:rsid w:val="00023C6D"/>
    <w:rsid w:val="00023CB2"/>
    <w:rsid w:val="00025BE6"/>
    <w:rsid w:val="00026CDF"/>
    <w:rsid w:val="00031ED0"/>
    <w:rsid w:val="000378CE"/>
    <w:rsid w:val="00045675"/>
    <w:rsid w:val="00051254"/>
    <w:rsid w:val="00053F06"/>
    <w:rsid w:val="00054519"/>
    <w:rsid w:val="00057777"/>
    <w:rsid w:val="00057A85"/>
    <w:rsid w:val="00060BFE"/>
    <w:rsid w:val="00063F64"/>
    <w:rsid w:val="00073385"/>
    <w:rsid w:val="00077F5A"/>
    <w:rsid w:val="00081CF8"/>
    <w:rsid w:val="00085138"/>
    <w:rsid w:val="000934D3"/>
    <w:rsid w:val="000A55DE"/>
    <w:rsid w:val="000B1071"/>
    <w:rsid w:val="000B5D89"/>
    <w:rsid w:val="000B5F1E"/>
    <w:rsid w:val="000C14F7"/>
    <w:rsid w:val="000D1A13"/>
    <w:rsid w:val="000D1A52"/>
    <w:rsid w:val="000E57FE"/>
    <w:rsid w:val="000F4CED"/>
    <w:rsid w:val="00103261"/>
    <w:rsid w:val="0011719B"/>
    <w:rsid w:val="0012076E"/>
    <w:rsid w:val="00123CD7"/>
    <w:rsid w:val="00130418"/>
    <w:rsid w:val="0013096F"/>
    <w:rsid w:val="00134A55"/>
    <w:rsid w:val="00142F30"/>
    <w:rsid w:val="0014393B"/>
    <w:rsid w:val="00145EA6"/>
    <w:rsid w:val="00146108"/>
    <w:rsid w:val="00157074"/>
    <w:rsid w:val="001570D2"/>
    <w:rsid w:val="0016222B"/>
    <w:rsid w:val="0016595C"/>
    <w:rsid w:val="001662A5"/>
    <w:rsid w:val="0019261E"/>
    <w:rsid w:val="00193AD0"/>
    <w:rsid w:val="001A7A0C"/>
    <w:rsid w:val="001B3037"/>
    <w:rsid w:val="001B5372"/>
    <w:rsid w:val="001B6645"/>
    <w:rsid w:val="001C02D0"/>
    <w:rsid w:val="001C3098"/>
    <w:rsid w:val="001C72C6"/>
    <w:rsid w:val="001E0889"/>
    <w:rsid w:val="001E19B7"/>
    <w:rsid w:val="001E3E2A"/>
    <w:rsid w:val="001F1CD2"/>
    <w:rsid w:val="0020241A"/>
    <w:rsid w:val="002036AB"/>
    <w:rsid w:val="00205EAA"/>
    <w:rsid w:val="0020645D"/>
    <w:rsid w:val="00206E88"/>
    <w:rsid w:val="00211E4F"/>
    <w:rsid w:val="002129AA"/>
    <w:rsid w:val="00223914"/>
    <w:rsid w:val="00227D5B"/>
    <w:rsid w:val="00232360"/>
    <w:rsid w:val="0024103F"/>
    <w:rsid w:val="0024491D"/>
    <w:rsid w:val="00251F21"/>
    <w:rsid w:val="002556BD"/>
    <w:rsid w:val="00263F5C"/>
    <w:rsid w:val="0026605E"/>
    <w:rsid w:val="00266ED0"/>
    <w:rsid w:val="002732C2"/>
    <w:rsid w:val="002771BE"/>
    <w:rsid w:val="002835E7"/>
    <w:rsid w:val="00291FF5"/>
    <w:rsid w:val="00292193"/>
    <w:rsid w:val="002A3A4B"/>
    <w:rsid w:val="002C065D"/>
    <w:rsid w:val="002D41B8"/>
    <w:rsid w:val="002F1A3C"/>
    <w:rsid w:val="00300DF1"/>
    <w:rsid w:val="00301F8D"/>
    <w:rsid w:val="00306632"/>
    <w:rsid w:val="0031153B"/>
    <w:rsid w:val="00312A85"/>
    <w:rsid w:val="003214EF"/>
    <w:rsid w:val="00323B43"/>
    <w:rsid w:val="00324157"/>
    <w:rsid w:val="0032646E"/>
    <w:rsid w:val="00333F01"/>
    <w:rsid w:val="00337FE9"/>
    <w:rsid w:val="00344E19"/>
    <w:rsid w:val="00350F17"/>
    <w:rsid w:val="00363C95"/>
    <w:rsid w:val="00371C03"/>
    <w:rsid w:val="00375E42"/>
    <w:rsid w:val="0038176E"/>
    <w:rsid w:val="003910CD"/>
    <w:rsid w:val="003A49C5"/>
    <w:rsid w:val="003A5EAC"/>
    <w:rsid w:val="003B04B7"/>
    <w:rsid w:val="003C20B3"/>
    <w:rsid w:val="003D0FBB"/>
    <w:rsid w:val="003D37D8"/>
    <w:rsid w:val="003E03FA"/>
    <w:rsid w:val="003E3674"/>
    <w:rsid w:val="003E58D6"/>
    <w:rsid w:val="003E7B28"/>
    <w:rsid w:val="003F0DFD"/>
    <w:rsid w:val="00401CFB"/>
    <w:rsid w:val="004023EC"/>
    <w:rsid w:val="00407FF0"/>
    <w:rsid w:val="00413F2B"/>
    <w:rsid w:val="00423851"/>
    <w:rsid w:val="00426133"/>
    <w:rsid w:val="0043466D"/>
    <w:rsid w:val="00435637"/>
    <w:rsid w:val="004358AB"/>
    <w:rsid w:val="004504B0"/>
    <w:rsid w:val="00450789"/>
    <w:rsid w:val="004542B0"/>
    <w:rsid w:val="004560F1"/>
    <w:rsid w:val="0046092B"/>
    <w:rsid w:val="00462124"/>
    <w:rsid w:val="00465AAF"/>
    <w:rsid w:val="00471941"/>
    <w:rsid w:val="00472F0E"/>
    <w:rsid w:val="004738DD"/>
    <w:rsid w:val="00474425"/>
    <w:rsid w:val="00474AA4"/>
    <w:rsid w:val="00474BAE"/>
    <w:rsid w:val="004762E4"/>
    <w:rsid w:val="0048108D"/>
    <w:rsid w:val="00492F4B"/>
    <w:rsid w:val="004B2247"/>
    <w:rsid w:val="004B31DB"/>
    <w:rsid w:val="004E2252"/>
    <w:rsid w:val="004E44BE"/>
    <w:rsid w:val="004E4541"/>
    <w:rsid w:val="004E6FCE"/>
    <w:rsid w:val="004E7BFE"/>
    <w:rsid w:val="00506E1E"/>
    <w:rsid w:val="00507F1D"/>
    <w:rsid w:val="0051047F"/>
    <w:rsid w:val="0051057A"/>
    <w:rsid w:val="00512A6B"/>
    <w:rsid w:val="00512BDF"/>
    <w:rsid w:val="00517A3F"/>
    <w:rsid w:val="00520CDA"/>
    <w:rsid w:val="005214EB"/>
    <w:rsid w:val="00523B1F"/>
    <w:rsid w:val="00524228"/>
    <w:rsid w:val="00533EF9"/>
    <w:rsid w:val="0053763E"/>
    <w:rsid w:val="0054493B"/>
    <w:rsid w:val="0055643F"/>
    <w:rsid w:val="00562898"/>
    <w:rsid w:val="00564AE5"/>
    <w:rsid w:val="005746C8"/>
    <w:rsid w:val="00574B95"/>
    <w:rsid w:val="0057638A"/>
    <w:rsid w:val="005820F8"/>
    <w:rsid w:val="005854FF"/>
    <w:rsid w:val="00585744"/>
    <w:rsid w:val="00587274"/>
    <w:rsid w:val="00590EE8"/>
    <w:rsid w:val="00593A4D"/>
    <w:rsid w:val="0059576A"/>
    <w:rsid w:val="005A1091"/>
    <w:rsid w:val="005A1EFD"/>
    <w:rsid w:val="005A5396"/>
    <w:rsid w:val="005C1A04"/>
    <w:rsid w:val="005C1FAB"/>
    <w:rsid w:val="005C3DBC"/>
    <w:rsid w:val="005C61EF"/>
    <w:rsid w:val="005C6F57"/>
    <w:rsid w:val="005D4796"/>
    <w:rsid w:val="005D5FBC"/>
    <w:rsid w:val="005E1B6E"/>
    <w:rsid w:val="005E479E"/>
    <w:rsid w:val="005E5B5B"/>
    <w:rsid w:val="005F3087"/>
    <w:rsid w:val="005F40BD"/>
    <w:rsid w:val="005F5FF9"/>
    <w:rsid w:val="005F6E5F"/>
    <w:rsid w:val="006003DD"/>
    <w:rsid w:val="00610F0E"/>
    <w:rsid w:val="00613A68"/>
    <w:rsid w:val="00616016"/>
    <w:rsid w:val="00616EAB"/>
    <w:rsid w:val="00624CAA"/>
    <w:rsid w:val="006337CC"/>
    <w:rsid w:val="00634844"/>
    <w:rsid w:val="0064691D"/>
    <w:rsid w:val="00647587"/>
    <w:rsid w:val="00654099"/>
    <w:rsid w:val="006606FA"/>
    <w:rsid w:val="006656E7"/>
    <w:rsid w:val="00667502"/>
    <w:rsid w:val="0067113A"/>
    <w:rsid w:val="0067384C"/>
    <w:rsid w:val="00676C8C"/>
    <w:rsid w:val="00676FFA"/>
    <w:rsid w:val="00680897"/>
    <w:rsid w:val="00696457"/>
    <w:rsid w:val="00697FEB"/>
    <w:rsid w:val="006A157C"/>
    <w:rsid w:val="006A208B"/>
    <w:rsid w:val="006A28F5"/>
    <w:rsid w:val="006A421E"/>
    <w:rsid w:val="006B2A5F"/>
    <w:rsid w:val="006B6B36"/>
    <w:rsid w:val="006C24F4"/>
    <w:rsid w:val="006C6F51"/>
    <w:rsid w:val="006D450D"/>
    <w:rsid w:val="006D4A43"/>
    <w:rsid w:val="00700CA3"/>
    <w:rsid w:val="00703649"/>
    <w:rsid w:val="00711D67"/>
    <w:rsid w:val="007137DB"/>
    <w:rsid w:val="00722EB0"/>
    <w:rsid w:val="007264AD"/>
    <w:rsid w:val="00744C83"/>
    <w:rsid w:val="00747AFE"/>
    <w:rsid w:val="00754028"/>
    <w:rsid w:val="007541D2"/>
    <w:rsid w:val="007616BE"/>
    <w:rsid w:val="00762B80"/>
    <w:rsid w:val="00764305"/>
    <w:rsid w:val="00772CB4"/>
    <w:rsid w:val="007774F1"/>
    <w:rsid w:val="007918E4"/>
    <w:rsid w:val="007A2336"/>
    <w:rsid w:val="007A2708"/>
    <w:rsid w:val="007A2A14"/>
    <w:rsid w:val="007A5757"/>
    <w:rsid w:val="007B0959"/>
    <w:rsid w:val="007B3944"/>
    <w:rsid w:val="007C399C"/>
    <w:rsid w:val="007C5383"/>
    <w:rsid w:val="007D22B9"/>
    <w:rsid w:val="007D5E57"/>
    <w:rsid w:val="007E1762"/>
    <w:rsid w:val="007E2D67"/>
    <w:rsid w:val="007F0A5B"/>
    <w:rsid w:val="007F2B43"/>
    <w:rsid w:val="007F7720"/>
    <w:rsid w:val="008022BE"/>
    <w:rsid w:val="008027C5"/>
    <w:rsid w:val="00804705"/>
    <w:rsid w:val="008120E5"/>
    <w:rsid w:val="00817E17"/>
    <w:rsid w:val="00825DE0"/>
    <w:rsid w:val="008269F5"/>
    <w:rsid w:val="00831F56"/>
    <w:rsid w:val="008327DC"/>
    <w:rsid w:val="00835D8F"/>
    <w:rsid w:val="00841240"/>
    <w:rsid w:val="00846C4F"/>
    <w:rsid w:val="0085253B"/>
    <w:rsid w:val="00853FE8"/>
    <w:rsid w:val="008543E3"/>
    <w:rsid w:val="00866316"/>
    <w:rsid w:val="008720A9"/>
    <w:rsid w:val="00873352"/>
    <w:rsid w:val="0088057A"/>
    <w:rsid w:val="00890BC6"/>
    <w:rsid w:val="00891086"/>
    <w:rsid w:val="00891974"/>
    <w:rsid w:val="008941C2"/>
    <w:rsid w:val="008A7D28"/>
    <w:rsid w:val="008B0B7A"/>
    <w:rsid w:val="008B5792"/>
    <w:rsid w:val="008B7726"/>
    <w:rsid w:val="008C381C"/>
    <w:rsid w:val="008C6F8E"/>
    <w:rsid w:val="008D0EE5"/>
    <w:rsid w:val="008D5A0D"/>
    <w:rsid w:val="008E366E"/>
    <w:rsid w:val="008F2960"/>
    <w:rsid w:val="008F6115"/>
    <w:rsid w:val="008F7207"/>
    <w:rsid w:val="009002B8"/>
    <w:rsid w:val="00903A54"/>
    <w:rsid w:val="00904BBF"/>
    <w:rsid w:val="00907A0F"/>
    <w:rsid w:val="009176F8"/>
    <w:rsid w:val="00927EE2"/>
    <w:rsid w:val="00940CC4"/>
    <w:rsid w:val="009437C3"/>
    <w:rsid w:val="00944DB8"/>
    <w:rsid w:val="00952397"/>
    <w:rsid w:val="00960A8B"/>
    <w:rsid w:val="009705C4"/>
    <w:rsid w:val="0097423A"/>
    <w:rsid w:val="0097635F"/>
    <w:rsid w:val="00977D7B"/>
    <w:rsid w:val="0098498E"/>
    <w:rsid w:val="00986665"/>
    <w:rsid w:val="0099084E"/>
    <w:rsid w:val="009A0F76"/>
    <w:rsid w:val="009A79F5"/>
    <w:rsid w:val="009C02A3"/>
    <w:rsid w:val="009C464E"/>
    <w:rsid w:val="009D0C13"/>
    <w:rsid w:val="009D3C35"/>
    <w:rsid w:val="009E584A"/>
    <w:rsid w:val="009F13EA"/>
    <w:rsid w:val="009F6B67"/>
    <w:rsid w:val="00A00D9D"/>
    <w:rsid w:val="00A11E4C"/>
    <w:rsid w:val="00A15EBC"/>
    <w:rsid w:val="00A167DD"/>
    <w:rsid w:val="00A2689F"/>
    <w:rsid w:val="00A277E2"/>
    <w:rsid w:val="00A345B8"/>
    <w:rsid w:val="00A34689"/>
    <w:rsid w:val="00A35795"/>
    <w:rsid w:val="00A37AC9"/>
    <w:rsid w:val="00A561BB"/>
    <w:rsid w:val="00A63C57"/>
    <w:rsid w:val="00A679A7"/>
    <w:rsid w:val="00A743E5"/>
    <w:rsid w:val="00A771E0"/>
    <w:rsid w:val="00A8217E"/>
    <w:rsid w:val="00A836E5"/>
    <w:rsid w:val="00A83F65"/>
    <w:rsid w:val="00A849B2"/>
    <w:rsid w:val="00A90DBE"/>
    <w:rsid w:val="00AA1343"/>
    <w:rsid w:val="00AA1F4F"/>
    <w:rsid w:val="00AA3EE0"/>
    <w:rsid w:val="00AB4FA0"/>
    <w:rsid w:val="00AC0AF2"/>
    <w:rsid w:val="00AC4533"/>
    <w:rsid w:val="00AC4D65"/>
    <w:rsid w:val="00AC563B"/>
    <w:rsid w:val="00AC6C9D"/>
    <w:rsid w:val="00AD52E0"/>
    <w:rsid w:val="00AD67F4"/>
    <w:rsid w:val="00AE233D"/>
    <w:rsid w:val="00AE46AC"/>
    <w:rsid w:val="00AE5312"/>
    <w:rsid w:val="00AE638F"/>
    <w:rsid w:val="00AF0F7B"/>
    <w:rsid w:val="00AF5CDC"/>
    <w:rsid w:val="00B0074D"/>
    <w:rsid w:val="00B00BD5"/>
    <w:rsid w:val="00B116AF"/>
    <w:rsid w:val="00B14B0A"/>
    <w:rsid w:val="00B234B7"/>
    <w:rsid w:val="00B30A90"/>
    <w:rsid w:val="00B320BC"/>
    <w:rsid w:val="00B33062"/>
    <w:rsid w:val="00B349A9"/>
    <w:rsid w:val="00B36A03"/>
    <w:rsid w:val="00B373F0"/>
    <w:rsid w:val="00B412C6"/>
    <w:rsid w:val="00B453D0"/>
    <w:rsid w:val="00B45969"/>
    <w:rsid w:val="00B50DAA"/>
    <w:rsid w:val="00B60B5A"/>
    <w:rsid w:val="00B6289A"/>
    <w:rsid w:val="00B6662C"/>
    <w:rsid w:val="00B67999"/>
    <w:rsid w:val="00B7490A"/>
    <w:rsid w:val="00B81F4D"/>
    <w:rsid w:val="00B8267B"/>
    <w:rsid w:val="00B84F20"/>
    <w:rsid w:val="00B92D47"/>
    <w:rsid w:val="00BA3316"/>
    <w:rsid w:val="00BB0A29"/>
    <w:rsid w:val="00BB218D"/>
    <w:rsid w:val="00BB2D56"/>
    <w:rsid w:val="00BB5DF8"/>
    <w:rsid w:val="00BB60AE"/>
    <w:rsid w:val="00BB6B37"/>
    <w:rsid w:val="00BC68D7"/>
    <w:rsid w:val="00BC70BA"/>
    <w:rsid w:val="00BD0DE9"/>
    <w:rsid w:val="00BE3415"/>
    <w:rsid w:val="00BE3BD9"/>
    <w:rsid w:val="00BF71A9"/>
    <w:rsid w:val="00C018A7"/>
    <w:rsid w:val="00C05F4D"/>
    <w:rsid w:val="00C060EF"/>
    <w:rsid w:val="00C07CFA"/>
    <w:rsid w:val="00C11E31"/>
    <w:rsid w:val="00C11ED7"/>
    <w:rsid w:val="00C121AF"/>
    <w:rsid w:val="00C1533D"/>
    <w:rsid w:val="00C16FA6"/>
    <w:rsid w:val="00C22383"/>
    <w:rsid w:val="00C32C63"/>
    <w:rsid w:val="00C34A49"/>
    <w:rsid w:val="00C374F4"/>
    <w:rsid w:val="00C44E1D"/>
    <w:rsid w:val="00C45F9C"/>
    <w:rsid w:val="00C474B8"/>
    <w:rsid w:val="00C54BBD"/>
    <w:rsid w:val="00C63892"/>
    <w:rsid w:val="00C67D05"/>
    <w:rsid w:val="00C71F9A"/>
    <w:rsid w:val="00C73A1E"/>
    <w:rsid w:val="00C97B0C"/>
    <w:rsid w:val="00CB05CC"/>
    <w:rsid w:val="00CB169B"/>
    <w:rsid w:val="00CB21DA"/>
    <w:rsid w:val="00CB63F6"/>
    <w:rsid w:val="00CB69DD"/>
    <w:rsid w:val="00CB7C08"/>
    <w:rsid w:val="00CC295D"/>
    <w:rsid w:val="00CD5677"/>
    <w:rsid w:val="00CD67C1"/>
    <w:rsid w:val="00CF039B"/>
    <w:rsid w:val="00D059FE"/>
    <w:rsid w:val="00D10DC8"/>
    <w:rsid w:val="00D14D9B"/>
    <w:rsid w:val="00D24CD3"/>
    <w:rsid w:val="00D26671"/>
    <w:rsid w:val="00D31D50"/>
    <w:rsid w:val="00D32AA0"/>
    <w:rsid w:val="00D448D4"/>
    <w:rsid w:val="00D506BD"/>
    <w:rsid w:val="00D560E9"/>
    <w:rsid w:val="00D6286A"/>
    <w:rsid w:val="00D62C5B"/>
    <w:rsid w:val="00D66753"/>
    <w:rsid w:val="00D725EA"/>
    <w:rsid w:val="00D731C9"/>
    <w:rsid w:val="00D75454"/>
    <w:rsid w:val="00D777AB"/>
    <w:rsid w:val="00D927C3"/>
    <w:rsid w:val="00D95EFD"/>
    <w:rsid w:val="00D967B5"/>
    <w:rsid w:val="00DA2533"/>
    <w:rsid w:val="00DB471D"/>
    <w:rsid w:val="00DB6019"/>
    <w:rsid w:val="00DB749C"/>
    <w:rsid w:val="00DC0DAA"/>
    <w:rsid w:val="00DD51B3"/>
    <w:rsid w:val="00DD7D28"/>
    <w:rsid w:val="00DE5352"/>
    <w:rsid w:val="00DE6F0C"/>
    <w:rsid w:val="00DF13FF"/>
    <w:rsid w:val="00DF2324"/>
    <w:rsid w:val="00E0010C"/>
    <w:rsid w:val="00E00921"/>
    <w:rsid w:val="00E018EB"/>
    <w:rsid w:val="00E02003"/>
    <w:rsid w:val="00E04832"/>
    <w:rsid w:val="00E10CD6"/>
    <w:rsid w:val="00E15654"/>
    <w:rsid w:val="00E17486"/>
    <w:rsid w:val="00E30E59"/>
    <w:rsid w:val="00E33A24"/>
    <w:rsid w:val="00E37A72"/>
    <w:rsid w:val="00E44D5D"/>
    <w:rsid w:val="00E46AC6"/>
    <w:rsid w:val="00E4727E"/>
    <w:rsid w:val="00E47B38"/>
    <w:rsid w:val="00E55621"/>
    <w:rsid w:val="00E56B5E"/>
    <w:rsid w:val="00E61FD0"/>
    <w:rsid w:val="00E62C3C"/>
    <w:rsid w:val="00E71038"/>
    <w:rsid w:val="00E812AE"/>
    <w:rsid w:val="00E94026"/>
    <w:rsid w:val="00EA65A4"/>
    <w:rsid w:val="00EB2E4D"/>
    <w:rsid w:val="00EB6E50"/>
    <w:rsid w:val="00EB7211"/>
    <w:rsid w:val="00EC0E5E"/>
    <w:rsid w:val="00EC2FA7"/>
    <w:rsid w:val="00EC4A95"/>
    <w:rsid w:val="00EC5B2C"/>
    <w:rsid w:val="00EC68C1"/>
    <w:rsid w:val="00EC6E01"/>
    <w:rsid w:val="00EC7A8C"/>
    <w:rsid w:val="00ED227D"/>
    <w:rsid w:val="00ED35B6"/>
    <w:rsid w:val="00ED4EC8"/>
    <w:rsid w:val="00EE03E6"/>
    <w:rsid w:val="00EE3863"/>
    <w:rsid w:val="00EF148B"/>
    <w:rsid w:val="00EF5EAA"/>
    <w:rsid w:val="00EF6D43"/>
    <w:rsid w:val="00F001BF"/>
    <w:rsid w:val="00F03D7B"/>
    <w:rsid w:val="00F063E3"/>
    <w:rsid w:val="00F12CFB"/>
    <w:rsid w:val="00F13FA3"/>
    <w:rsid w:val="00F14FF8"/>
    <w:rsid w:val="00F2351B"/>
    <w:rsid w:val="00F35C8A"/>
    <w:rsid w:val="00F36F27"/>
    <w:rsid w:val="00F376E6"/>
    <w:rsid w:val="00F54D32"/>
    <w:rsid w:val="00F5765C"/>
    <w:rsid w:val="00F624E2"/>
    <w:rsid w:val="00F7500E"/>
    <w:rsid w:val="00F75FDA"/>
    <w:rsid w:val="00F76EBB"/>
    <w:rsid w:val="00F82077"/>
    <w:rsid w:val="00F83415"/>
    <w:rsid w:val="00F84A89"/>
    <w:rsid w:val="00F911A6"/>
    <w:rsid w:val="00F934A7"/>
    <w:rsid w:val="00F934FC"/>
    <w:rsid w:val="00F9371D"/>
    <w:rsid w:val="00F9499E"/>
    <w:rsid w:val="00FA31F1"/>
    <w:rsid w:val="00FA7E54"/>
    <w:rsid w:val="00FB4411"/>
    <w:rsid w:val="00FB47CD"/>
    <w:rsid w:val="00FB535C"/>
    <w:rsid w:val="00FC110A"/>
    <w:rsid w:val="00FC1A4A"/>
    <w:rsid w:val="00FC2771"/>
    <w:rsid w:val="00FC3ABA"/>
    <w:rsid w:val="00FC49D6"/>
    <w:rsid w:val="00FC7354"/>
    <w:rsid w:val="00FD39AA"/>
    <w:rsid w:val="00FF0014"/>
    <w:rsid w:val="22DF4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8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B218D"/>
    <w:pPr>
      <w:widowControl w:val="0"/>
      <w:adjustRightInd/>
      <w:snapToGrid/>
      <w:spacing w:after="0"/>
      <w:ind w:leftChars="2500" w:left="100"/>
      <w:jc w:val="both"/>
    </w:pPr>
    <w:rPr>
      <w:rFonts w:asciiTheme="minorHAnsi" w:eastAsiaTheme="minorEastAsia" w:hAnsiTheme="minorHAnsi"/>
      <w:kern w:val="2"/>
      <w:sz w:val="21"/>
      <w:szCs w:val="24"/>
    </w:rPr>
  </w:style>
  <w:style w:type="character" w:customStyle="1" w:styleId="Char">
    <w:name w:val="日期 Char"/>
    <w:basedOn w:val="a0"/>
    <w:link w:val="a3"/>
    <w:qFormat/>
    <w:rsid w:val="00BB218D"/>
    <w:rPr>
      <w:rFonts w:eastAsiaTheme="minorEastAsia"/>
      <w:kern w:val="2"/>
      <w:sz w:val="21"/>
      <w:szCs w:val="24"/>
    </w:rPr>
  </w:style>
  <w:style w:type="paragraph" w:styleId="a4">
    <w:name w:val="Balloon Text"/>
    <w:basedOn w:val="a"/>
    <w:link w:val="Char0"/>
    <w:qFormat/>
    <w:rsid w:val="00BB218D"/>
    <w:pPr>
      <w:widowControl w:val="0"/>
      <w:adjustRightInd/>
      <w:snapToGrid/>
      <w:spacing w:after="0"/>
      <w:jc w:val="both"/>
    </w:pPr>
    <w:rPr>
      <w:rFonts w:asciiTheme="minorHAnsi" w:eastAsiaTheme="minorEastAsia" w:hAnsiTheme="minorHAnsi"/>
      <w:kern w:val="2"/>
      <w:sz w:val="18"/>
      <w:szCs w:val="18"/>
    </w:rPr>
  </w:style>
  <w:style w:type="character" w:customStyle="1" w:styleId="Char0">
    <w:name w:val="批注框文本 Char"/>
    <w:basedOn w:val="a0"/>
    <w:link w:val="a4"/>
    <w:qFormat/>
    <w:rsid w:val="00BB218D"/>
    <w:rPr>
      <w:rFonts w:eastAsiaTheme="minorEastAsia"/>
      <w:kern w:val="2"/>
      <w:sz w:val="18"/>
      <w:szCs w:val="18"/>
    </w:rPr>
  </w:style>
  <w:style w:type="paragraph" w:styleId="a5">
    <w:name w:val="footer"/>
    <w:basedOn w:val="a"/>
    <w:link w:val="Char1"/>
    <w:uiPriority w:val="99"/>
    <w:unhideWhenUsed/>
    <w:qFormat/>
    <w:rsid w:val="00BB218D"/>
    <w:pPr>
      <w:tabs>
        <w:tab w:val="center" w:pos="4153"/>
        <w:tab w:val="right" w:pos="8306"/>
      </w:tabs>
    </w:pPr>
    <w:rPr>
      <w:sz w:val="18"/>
      <w:szCs w:val="18"/>
    </w:rPr>
  </w:style>
  <w:style w:type="character" w:customStyle="1" w:styleId="Char1">
    <w:name w:val="页脚 Char"/>
    <w:basedOn w:val="a0"/>
    <w:link w:val="a5"/>
    <w:uiPriority w:val="99"/>
    <w:qFormat/>
    <w:rsid w:val="00BB218D"/>
    <w:rPr>
      <w:rFonts w:ascii="Tahoma" w:hAnsi="Tahoma"/>
      <w:sz w:val="18"/>
      <w:szCs w:val="18"/>
    </w:rPr>
  </w:style>
  <w:style w:type="paragraph" w:styleId="a6">
    <w:name w:val="header"/>
    <w:basedOn w:val="a"/>
    <w:link w:val="Char2"/>
    <w:uiPriority w:val="99"/>
    <w:unhideWhenUsed/>
    <w:qFormat/>
    <w:rsid w:val="00BB218D"/>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qFormat/>
    <w:rsid w:val="00BB218D"/>
    <w:rPr>
      <w:rFonts w:ascii="Tahoma" w:hAnsi="Tahoma"/>
      <w:sz w:val="18"/>
      <w:szCs w:val="18"/>
    </w:rPr>
  </w:style>
  <w:style w:type="paragraph" w:styleId="a7">
    <w:name w:val="Normal (Web)"/>
    <w:basedOn w:val="a"/>
    <w:qFormat/>
    <w:rsid w:val="00BB218D"/>
    <w:pPr>
      <w:widowControl w:val="0"/>
      <w:adjustRightInd/>
      <w:snapToGrid/>
      <w:spacing w:beforeAutospacing="1" w:after="0" w:afterAutospacing="1"/>
    </w:pPr>
    <w:rPr>
      <w:rFonts w:asciiTheme="minorHAnsi" w:eastAsiaTheme="minorEastAsia" w:hAnsiTheme="minorHAnsi" w:cs="Times New Roman"/>
      <w:sz w:val="24"/>
      <w:szCs w:val="24"/>
    </w:rPr>
  </w:style>
  <w:style w:type="table" w:styleId="a8">
    <w:name w:val="Table Grid"/>
    <w:basedOn w:val="a1"/>
    <w:qFormat/>
    <w:rsid w:val="00BB218D"/>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BB218D"/>
    <w:rPr>
      <w:b/>
    </w:rPr>
  </w:style>
  <w:style w:type="character" w:styleId="aa">
    <w:name w:val="FollowedHyperlink"/>
    <w:basedOn w:val="a0"/>
    <w:uiPriority w:val="99"/>
    <w:semiHidden/>
    <w:unhideWhenUsed/>
    <w:qFormat/>
    <w:rsid w:val="00BB218D"/>
    <w:rPr>
      <w:color w:val="800080"/>
      <w:u w:val="single"/>
    </w:rPr>
  </w:style>
  <w:style w:type="character" w:styleId="ab">
    <w:name w:val="Hyperlink"/>
    <w:basedOn w:val="a0"/>
    <w:uiPriority w:val="99"/>
    <w:qFormat/>
    <w:rsid w:val="00BB218D"/>
    <w:rPr>
      <w:color w:val="0000FF"/>
      <w:u w:val="single"/>
    </w:rPr>
  </w:style>
  <w:style w:type="paragraph" w:styleId="ac">
    <w:name w:val="List Paragraph"/>
    <w:basedOn w:val="a"/>
    <w:uiPriority w:val="99"/>
    <w:unhideWhenUsed/>
    <w:qFormat/>
    <w:rsid w:val="00BB218D"/>
    <w:pPr>
      <w:widowControl w:val="0"/>
      <w:adjustRightInd/>
      <w:snapToGrid/>
      <w:spacing w:after="0"/>
      <w:ind w:firstLineChars="200" w:firstLine="420"/>
      <w:jc w:val="both"/>
    </w:pPr>
    <w:rPr>
      <w:rFonts w:asciiTheme="minorHAnsi" w:eastAsiaTheme="minorEastAsia" w:hAnsiTheme="minorHAnsi"/>
      <w:kern w:val="2"/>
      <w:sz w:val="21"/>
      <w:szCs w:val="24"/>
    </w:rPr>
  </w:style>
  <w:style w:type="paragraph" w:customStyle="1" w:styleId="font0">
    <w:name w:val="font0"/>
    <w:basedOn w:val="a"/>
    <w:qFormat/>
    <w:rsid w:val="00BB218D"/>
    <w:pPr>
      <w:adjustRightInd/>
      <w:snapToGrid/>
      <w:spacing w:before="100" w:beforeAutospacing="1" w:after="100" w:afterAutospacing="1"/>
    </w:pPr>
    <w:rPr>
      <w:rFonts w:ascii="Arial" w:eastAsia="宋体" w:hAnsi="Arial" w:cs="Arial"/>
      <w:sz w:val="20"/>
      <w:szCs w:val="20"/>
    </w:rPr>
  </w:style>
  <w:style w:type="paragraph" w:customStyle="1" w:styleId="font5">
    <w:name w:val="font5"/>
    <w:basedOn w:val="a"/>
    <w:qFormat/>
    <w:rsid w:val="00BB218D"/>
    <w:pPr>
      <w:adjustRightInd/>
      <w:snapToGrid/>
      <w:spacing w:before="100" w:beforeAutospacing="1" w:after="100" w:afterAutospacing="1"/>
    </w:pPr>
    <w:rPr>
      <w:rFonts w:ascii="宋体" w:eastAsia="宋体" w:hAnsi="宋体" w:cs="宋体"/>
      <w:sz w:val="20"/>
      <w:szCs w:val="20"/>
    </w:rPr>
  </w:style>
  <w:style w:type="paragraph" w:customStyle="1" w:styleId="xl66">
    <w:name w:val="xl66"/>
    <w:basedOn w:val="a"/>
    <w:qFormat/>
    <w:rsid w:val="00BB218D"/>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7">
    <w:name w:val="xl67"/>
    <w:basedOn w:val="a"/>
    <w:qFormat/>
    <w:rsid w:val="00BB21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8">
    <w:name w:val="xl68"/>
    <w:basedOn w:val="a"/>
    <w:qFormat/>
    <w:rsid w:val="00BB218D"/>
    <w:pPr>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9">
    <w:name w:val="xl69"/>
    <w:basedOn w:val="a"/>
    <w:qFormat/>
    <w:rsid w:val="00BB218D"/>
    <w:pPr>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0">
    <w:name w:val="xl70"/>
    <w:basedOn w:val="a"/>
    <w:qFormat/>
    <w:rsid w:val="00BB218D"/>
    <w:pPr>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1">
    <w:name w:val="xl71"/>
    <w:basedOn w:val="a"/>
    <w:qFormat/>
    <w:rsid w:val="00BB218D"/>
    <w:pPr>
      <w:pBdr>
        <w:top w:val="single" w:sz="4" w:space="0" w:color="000000"/>
        <w:bottom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2">
    <w:name w:val="xl72"/>
    <w:basedOn w:val="a"/>
    <w:qFormat/>
    <w:rsid w:val="00BB218D"/>
    <w:pPr>
      <w:pBdr>
        <w:top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3">
    <w:name w:val="xl73"/>
    <w:basedOn w:val="a"/>
    <w:qFormat/>
    <w:rsid w:val="00BB218D"/>
    <w:pPr>
      <w:pBdr>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4">
    <w:name w:val="xl74"/>
    <w:basedOn w:val="a"/>
    <w:qFormat/>
    <w:rsid w:val="00BB218D"/>
    <w:pPr>
      <w:pBdr>
        <w:bottom w:val="single" w:sz="4" w:space="0" w:color="000000"/>
        <w:right w:val="single" w:sz="4" w:space="0" w:color="000000"/>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5">
    <w:name w:val="xl75"/>
    <w:basedOn w:val="a"/>
    <w:qFormat/>
    <w:rsid w:val="00BB218D"/>
    <w:pPr>
      <w:pBdr>
        <w:top w:val="single" w:sz="4" w:space="0" w:color="000000"/>
        <w:left w:val="single" w:sz="4" w:space="0" w:color="000000"/>
        <w:right w:val="single" w:sz="4" w:space="0" w:color="000000"/>
      </w:pBdr>
      <w:shd w:val="clear" w:color="000000"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6">
    <w:name w:val="xl76"/>
    <w:basedOn w:val="a"/>
    <w:qFormat/>
    <w:rsid w:val="00BB218D"/>
    <w:pPr>
      <w:pBdr>
        <w:top w:val="single" w:sz="4" w:space="0" w:color="000000"/>
        <w:left w:val="single" w:sz="4" w:space="0" w:color="000000"/>
        <w:bottom w:val="single" w:sz="4" w:space="0" w:color="000000"/>
        <w:right w:val="single" w:sz="4" w:space="0" w:color="000000"/>
      </w:pBdr>
      <w:shd w:val="clear" w:color="000000"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7">
    <w:name w:val="xl77"/>
    <w:basedOn w:val="a"/>
    <w:qFormat/>
    <w:rsid w:val="00BB218D"/>
    <w:pPr>
      <w:shd w:val="clear" w:color="000000" w:fill="FFFFFF"/>
      <w:adjustRightInd/>
      <w:snapToGrid/>
      <w:spacing w:before="100" w:beforeAutospacing="1" w:after="100" w:afterAutospacing="1"/>
    </w:pPr>
    <w:rPr>
      <w:rFonts w:ascii="宋体" w:eastAsia="宋体" w:hAnsi="宋体" w:cs="宋体"/>
      <w:sz w:val="24"/>
      <w:szCs w:val="24"/>
    </w:rPr>
  </w:style>
  <w:style w:type="paragraph" w:customStyle="1" w:styleId="font6">
    <w:name w:val="font6"/>
    <w:basedOn w:val="a"/>
    <w:qFormat/>
    <w:rsid w:val="00BB218D"/>
    <w:pPr>
      <w:adjustRightInd/>
      <w:snapToGrid/>
      <w:spacing w:before="100" w:beforeAutospacing="1" w:after="100" w:afterAutospacing="1"/>
    </w:pPr>
    <w:rPr>
      <w:rFonts w:ascii="仿宋" w:eastAsia="仿宋" w:hAnsi="仿宋" w:cs="宋体"/>
      <w:sz w:val="20"/>
      <w:szCs w:val="20"/>
    </w:rPr>
  </w:style>
  <w:style w:type="paragraph" w:customStyle="1" w:styleId="xl78">
    <w:name w:val="xl78"/>
    <w:basedOn w:val="a"/>
    <w:qFormat/>
    <w:rsid w:val="00BB218D"/>
    <w:pPr>
      <w:pBdr>
        <w:bottom w:val="single" w:sz="4" w:space="0" w:color="000000"/>
        <w:right w:val="single" w:sz="4" w:space="0" w:color="000000"/>
      </w:pBdr>
      <w:adjustRightInd/>
      <w:snapToGrid/>
      <w:spacing w:before="100" w:beforeAutospacing="1" w:after="100" w:afterAutospacing="1"/>
      <w:jc w:val="center"/>
      <w:textAlignment w:val="center"/>
    </w:pPr>
    <w:rPr>
      <w:rFonts w:ascii="仿宋" w:eastAsia="仿宋" w:hAnsi="仿宋" w:cs="宋体"/>
      <w:sz w:val="24"/>
      <w:szCs w:val="24"/>
    </w:rPr>
  </w:style>
</w:styles>
</file>

<file path=word/webSettings.xml><?xml version="1.0" encoding="utf-8"?>
<w:webSettings xmlns:r="http://schemas.openxmlformats.org/officeDocument/2006/relationships" xmlns:w="http://schemas.openxmlformats.org/wordprocessingml/2006/main">
  <w:divs>
    <w:div w:id="172577935">
      <w:bodyDiv w:val="1"/>
      <w:marLeft w:val="0"/>
      <w:marRight w:val="0"/>
      <w:marTop w:val="0"/>
      <w:marBottom w:val="0"/>
      <w:divBdr>
        <w:top w:val="none" w:sz="0" w:space="0" w:color="auto"/>
        <w:left w:val="none" w:sz="0" w:space="0" w:color="auto"/>
        <w:bottom w:val="none" w:sz="0" w:space="0" w:color="auto"/>
        <w:right w:val="none" w:sz="0" w:space="0" w:color="auto"/>
      </w:divBdr>
    </w:div>
    <w:div w:id="164674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39785-AC89-4554-9C6D-1A7CDD09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hzqk</cp:lastModifiedBy>
  <cp:revision>44</cp:revision>
  <cp:lastPrinted>2020-06-19T03:21:00Z</cp:lastPrinted>
  <dcterms:created xsi:type="dcterms:W3CDTF">2020-06-16T07:15:00Z</dcterms:created>
  <dcterms:modified xsi:type="dcterms:W3CDTF">2020-09-15T07:51:00Z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